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C3F8" w14:textId="77777777" w:rsidR="001550C2" w:rsidRDefault="005A3EAD" w:rsidP="001550C2">
      <w:pPr>
        <w:jc w:val="center"/>
        <w:rPr>
          <w:rFonts w:ascii="Calibri" w:hAnsi="Calibri" w:cs="Calibri"/>
          <w:b/>
          <w:i/>
          <w:color w:val="525252"/>
          <w:sz w:val="40"/>
          <w:szCs w:val="40"/>
        </w:rPr>
      </w:pPr>
      <w:r>
        <w:rPr>
          <w:noProof/>
        </w:rPr>
        <w:drawing>
          <wp:anchor distT="0" distB="0" distL="114300" distR="114300" simplePos="0" relativeHeight="251659264" behindDoc="0" locked="0" layoutInCell="1" allowOverlap="1" wp14:anchorId="4B4F8AE5" wp14:editId="677210AB">
            <wp:simplePos x="0" y="0"/>
            <wp:positionH relativeFrom="column">
              <wp:posOffset>-322580</wp:posOffset>
            </wp:positionH>
            <wp:positionV relativeFrom="paragraph">
              <wp:posOffset>-285750</wp:posOffset>
            </wp:positionV>
            <wp:extent cx="1932305" cy="542925"/>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230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50C2">
        <w:rPr>
          <w:rFonts w:ascii="Calibri" w:hAnsi="Calibri" w:cs="Calibri"/>
          <w:b/>
          <w:i/>
          <w:color w:val="525252"/>
          <w:sz w:val="40"/>
          <w:szCs w:val="40"/>
        </w:rPr>
        <w:t xml:space="preserve">  </w:t>
      </w:r>
    </w:p>
    <w:p w14:paraId="14829773" w14:textId="77777777" w:rsidR="007B018E" w:rsidRPr="007B018E" w:rsidRDefault="007B018E" w:rsidP="007B018E">
      <w:pPr>
        <w:jc w:val="center"/>
        <w:rPr>
          <w:rFonts w:asciiTheme="majorHAnsi" w:hAnsiTheme="majorHAnsi" w:cstheme="majorHAnsi"/>
          <w:b/>
          <w:bCs/>
          <w:color w:val="595959" w:themeColor="text1" w:themeTint="A6"/>
          <w:sz w:val="44"/>
          <w:szCs w:val="44"/>
        </w:rPr>
      </w:pPr>
      <w:r w:rsidRPr="007B018E">
        <w:rPr>
          <w:rFonts w:asciiTheme="majorHAnsi" w:hAnsiTheme="majorHAnsi" w:cstheme="majorHAnsi"/>
          <w:b/>
          <w:bCs/>
          <w:color w:val="595959" w:themeColor="text1" w:themeTint="A6"/>
          <w:sz w:val="44"/>
          <w:szCs w:val="44"/>
        </w:rPr>
        <w:t>TP - Secrétaire assistant médico-administratif</w:t>
      </w:r>
    </w:p>
    <w:p w14:paraId="65BECFFD" w14:textId="676930A6" w:rsidR="001550C2" w:rsidRPr="008262C9" w:rsidRDefault="001550C2" w:rsidP="003F275C">
      <w:pPr>
        <w:jc w:val="center"/>
        <w:rPr>
          <w:rFonts w:asciiTheme="majorHAnsi" w:hAnsiTheme="majorHAnsi" w:cstheme="majorHAnsi"/>
          <w:b/>
          <w:bCs/>
          <w:color w:val="595959" w:themeColor="text1" w:themeTint="A6"/>
          <w:sz w:val="32"/>
          <w:szCs w:val="32"/>
        </w:rPr>
      </w:pPr>
      <w:r w:rsidRPr="008262C9">
        <w:rPr>
          <w:rFonts w:asciiTheme="majorHAnsi" w:hAnsiTheme="majorHAnsi" w:cstheme="majorHAnsi"/>
          <w:b/>
          <w:bCs/>
          <w:color w:val="595959" w:themeColor="text1" w:themeTint="A6"/>
          <w:sz w:val="32"/>
          <w:szCs w:val="32"/>
        </w:rPr>
        <w:t>(En alternance)</w:t>
      </w:r>
    </w:p>
    <w:p w14:paraId="5C0B0F0E" w14:textId="778C2F95" w:rsidR="000F4B82" w:rsidRPr="00E04380" w:rsidRDefault="000F4B82" w:rsidP="000F4B82">
      <w:pPr>
        <w:rPr>
          <w:rFonts w:asciiTheme="majorHAnsi" w:hAnsiTheme="majorHAnsi" w:cstheme="majorHAnsi"/>
          <w:b/>
          <w:color w:val="525252"/>
        </w:rPr>
      </w:pPr>
      <w:r w:rsidRPr="00E04380">
        <w:rPr>
          <w:rFonts w:asciiTheme="majorHAnsi" w:hAnsiTheme="majorHAnsi" w:cstheme="majorHAnsi"/>
          <w:b/>
          <w:color w:val="525252"/>
        </w:rPr>
        <w:t xml:space="preserve">Code </w:t>
      </w:r>
      <w:r w:rsidR="008B16D6" w:rsidRPr="008B16D6">
        <w:rPr>
          <w:rFonts w:asciiTheme="majorHAnsi" w:hAnsiTheme="majorHAnsi" w:cstheme="majorHAnsi"/>
          <w:b/>
          <w:bCs/>
          <w:color w:val="525252"/>
        </w:rPr>
        <w:t>RNCP40800</w:t>
      </w:r>
    </w:p>
    <w:p w14:paraId="6ED36B80" w14:textId="77777777" w:rsidR="00B97737" w:rsidRDefault="00B97737" w:rsidP="000F4B82">
      <w:pPr>
        <w:rPr>
          <w:rFonts w:asciiTheme="majorHAnsi" w:hAnsiTheme="majorHAnsi" w:cstheme="majorHAnsi"/>
          <w:b/>
          <w:color w:val="525252"/>
        </w:rPr>
      </w:pPr>
      <w:r w:rsidRPr="00B97737">
        <w:rPr>
          <w:rFonts w:asciiTheme="majorHAnsi" w:hAnsiTheme="majorHAnsi" w:cstheme="majorHAnsi"/>
          <w:b/>
          <w:color w:val="525252"/>
        </w:rPr>
        <w:t>MINISTERE DU TRAVAIL DU PLEIN EMPLOI ET DE L' INSERTION</w:t>
      </w:r>
    </w:p>
    <w:p w14:paraId="4B87CD04" w14:textId="2EFD998D" w:rsidR="000F4B82" w:rsidRDefault="000F4B82" w:rsidP="000F4B82">
      <w:pPr>
        <w:rPr>
          <w:rFonts w:asciiTheme="majorHAnsi" w:hAnsiTheme="majorHAnsi" w:cstheme="majorBidi"/>
          <w:b/>
          <w:bCs/>
          <w:color w:val="525252"/>
        </w:rPr>
      </w:pPr>
      <w:r w:rsidRPr="2DA0A232">
        <w:rPr>
          <w:rFonts w:asciiTheme="majorHAnsi" w:hAnsiTheme="majorHAnsi" w:cstheme="majorBidi"/>
          <w:b/>
          <w:bCs/>
          <w:color w:val="525252" w:themeColor="accent3" w:themeShade="80"/>
        </w:rPr>
        <w:t xml:space="preserve">Date d’enregistrement : </w:t>
      </w:r>
      <w:r w:rsidR="006D71B4" w:rsidRPr="006D71B4">
        <w:rPr>
          <w:rFonts w:asciiTheme="majorHAnsi" w:hAnsiTheme="majorHAnsi" w:cstheme="majorBidi"/>
          <w:b/>
          <w:bCs/>
          <w:color w:val="525252" w:themeColor="accent3" w:themeShade="80"/>
        </w:rPr>
        <w:t>01-09-2025</w:t>
      </w:r>
    </w:p>
    <w:p w14:paraId="33D0F609" w14:textId="5C3EF3E0" w:rsidR="000F4B82" w:rsidRDefault="000F4B82" w:rsidP="000F4B82">
      <w:pPr>
        <w:rPr>
          <w:rFonts w:asciiTheme="majorHAnsi" w:hAnsiTheme="majorHAnsi" w:cstheme="majorHAnsi"/>
          <w:b/>
          <w:color w:val="525252"/>
        </w:rPr>
      </w:pPr>
      <w:r w:rsidRPr="001D4DEC">
        <w:rPr>
          <w:rFonts w:asciiTheme="majorHAnsi" w:hAnsiTheme="majorHAnsi" w:cstheme="majorHAnsi"/>
          <w:b/>
          <w:bCs/>
          <w:color w:val="0070C0"/>
          <w:sz w:val="20"/>
          <w:szCs w:val="20"/>
          <w:u w:val="single"/>
        </w:rPr>
        <w:t>Nomenclature du niveau de qualification :</w:t>
      </w:r>
      <w:r w:rsidRPr="001D4DEC">
        <w:rPr>
          <w:rFonts w:asciiTheme="majorHAnsi" w:hAnsiTheme="majorHAnsi" w:cstheme="majorHAnsi"/>
          <w:color w:val="333333"/>
          <w:sz w:val="21"/>
          <w:szCs w:val="21"/>
          <w:shd w:val="clear" w:color="auto" w:fill="FFFFFF"/>
        </w:rPr>
        <w:t xml:space="preserve"> niveau</w:t>
      </w:r>
      <w:r w:rsidR="00B97737">
        <w:rPr>
          <w:rFonts w:asciiTheme="majorHAnsi" w:hAnsiTheme="majorHAnsi" w:cstheme="majorHAnsi"/>
          <w:color w:val="333333"/>
          <w:sz w:val="21"/>
          <w:szCs w:val="21"/>
          <w:shd w:val="clear" w:color="auto" w:fill="FFFFFF"/>
        </w:rPr>
        <w:t xml:space="preserve"> 4</w:t>
      </w:r>
    </w:p>
    <w:p w14:paraId="58F63D91" w14:textId="032FCE54" w:rsidR="005A3EAD" w:rsidRDefault="000F4B82" w:rsidP="000F4B82">
      <w:pPr>
        <w:tabs>
          <w:tab w:val="left" w:pos="495"/>
        </w:tabs>
        <w:ind w:right="111"/>
        <w:rPr>
          <w:rFonts w:ascii="Calibri" w:hAnsi="Calibri" w:cs="Calibri"/>
          <w:b/>
          <w:color w:val="ED1C24"/>
          <w:sz w:val="20"/>
        </w:rPr>
      </w:pPr>
      <w:r>
        <w:rPr>
          <w:rFonts w:ascii="Calibri" w:hAnsi="Calibri" w:cs="Calibri"/>
          <w:b/>
          <w:color w:val="ED1C24"/>
          <w:sz w:val="20"/>
        </w:rPr>
        <w:tab/>
      </w:r>
    </w:p>
    <w:p w14:paraId="3C1824E8" w14:textId="77777777" w:rsidR="000F4B82" w:rsidRPr="009669CE" w:rsidRDefault="000F4B82" w:rsidP="001550C2">
      <w:pPr>
        <w:ind w:right="111"/>
        <w:jc w:val="center"/>
        <w:rPr>
          <w:rFonts w:ascii="Calibri" w:hAnsi="Calibri" w:cs="Calibri"/>
          <w:b/>
          <w:color w:val="ED1C24"/>
          <w:sz w:val="20"/>
        </w:rPr>
      </w:pPr>
    </w:p>
    <w:p w14:paraId="79A4C7B4" w14:textId="77777777" w:rsidR="005A3EAD" w:rsidRPr="009669CE" w:rsidRDefault="005A3EAD" w:rsidP="005A3EAD">
      <w:pPr>
        <w:rPr>
          <w:rFonts w:ascii="Calibri" w:hAnsi="Calibri" w:cs="Calibri"/>
          <w:b/>
          <w:color w:val="525252"/>
          <w:sz w:val="24"/>
          <w:szCs w:val="24"/>
        </w:rPr>
      </w:pPr>
      <w:r w:rsidRPr="009669CE">
        <w:rPr>
          <w:rFonts w:ascii="Calibri" w:hAnsi="Calibri" w:cs="Calibri"/>
          <w:b/>
          <w:color w:val="525252"/>
          <w:sz w:val="24"/>
          <w:szCs w:val="24"/>
        </w:rPr>
        <w:t>Informations pratiques</w:t>
      </w:r>
    </w:p>
    <w:p w14:paraId="418E3109" w14:textId="77777777" w:rsidR="005A3EAD" w:rsidRDefault="005A3EAD" w:rsidP="005A3EAD">
      <w:pPr>
        <w:rPr>
          <w:rFonts w:ascii="Calibri" w:hAnsi="Calibri" w:cs="Calibri"/>
          <w:color w:val="525252"/>
          <w:sz w:val="20"/>
        </w:rPr>
      </w:pPr>
      <w:r>
        <w:rPr>
          <w:rFonts w:ascii="Calibri" w:hAnsi="Calibri" w:cs="Calibri"/>
          <w:color w:val="525252"/>
          <w:sz w:val="20"/>
        </w:rPr>
        <w:t>PROGRESS SANTÉ</w:t>
      </w:r>
    </w:p>
    <w:p w14:paraId="06FC0ECC" w14:textId="1C755CE8" w:rsidR="005A3EAD" w:rsidRPr="009669CE" w:rsidRDefault="005A3EAD" w:rsidP="005A3EAD">
      <w:pPr>
        <w:rPr>
          <w:rFonts w:ascii="Calibri" w:hAnsi="Calibri" w:cs="Calibri"/>
          <w:color w:val="525252"/>
          <w:sz w:val="20"/>
        </w:rPr>
      </w:pPr>
      <w:r w:rsidRPr="009669CE">
        <w:rPr>
          <w:rFonts w:ascii="Calibri" w:hAnsi="Calibri" w:cs="Calibri"/>
          <w:color w:val="525252"/>
          <w:sz w:val="20"/>
        </w:rPr>
        <w:t>Contact :</w:t>
      </w:r>
      <w:r w:rsidRPr="009669CE">
        <w:rPr>
          <w:rFonts w:ascii="Calibri" w:hAnsi="Calibri" w:cs="Calibri"/>
          <w:b/>
          <w:color w:val="525252"/>
          <w:sz w:val="20"/>
        </w:rPr>
        <w:t xml:space="preserve"> </w:t>
      </w:r>
      <w:r>
        <w:rPr>
          <w:rFonts w:ascii="Calibri" w:hAnsi="Calibri" w:cs="Calibri"/>
          <w:b/>
          <w:color w:val="525252"/>
          <w:sz w:val="20"/>
        </w:rPr>
        <w:t xml:space="preserve">Stéphanie CARLIER 01 44 54 24 </w:t>
      </w:r>
      <w:r w:rsidR="000037B0">
        <w:rPr>
          <w:rFonts w:ascii="Calibri" w:hAnsi="Calibri" w:cs="Calibri"/>
          <w:b/>
          <w:color w:val="525252"/>
          <w:sz w:val="20"/>
        </w:rPr>
        <w:t>24 s.carlier@progress-sante.com</w:t>
      </w:r>
      <w:r w:rsidR="00D90E2A">
        <w:rPr>
          <w:color w:val="0070C0"/>
        </w:rPr>
        <w:t xml:space="preserve">  </w:t>
      </w:r>
    </w:p>
    <w:p w14:paraId="2E7CD73C" w14:textId="77777777" w:rsidR="001550C2" w:rsidRPr="009669CE" w:rsidRDefault="001550C2" w:rsidP="001550C2">
      <w:pPr>
        <w:pStyle w:val="Corpsdetexte"/>
        <w:rPr>
          <w:rFonts w:ascii="Calibri" w:hAnsi="Calibri" w:cs="Calibri"/>
          <w:sz w:val="16"/>
        </w:rPr>
      </w:pPr>
    </w:p>
    <w:p w14:paraId="0659F423" w14:textId="77777777" w:rsidR="001550C2" w:rsidRPr="00B93DFF" w:rsidRDefault="001550C2" w:rsidP="001550C2">
      <w:pPr>
        <w:rPr>
          <w:rFonts w:ascii="Calibri" w:hAnsi="Calibri" w:cs="Calibri"/>
          <w:b/>
          <w:sz w:val="20"/>
          <w:szCs w:val="20"/>
          <w:u w:val="single"/>
        </w:rPr>
      </w:pPr>
      <w:r w:rsidRPr="00B93DFF">
        <w:rPr>
          <w:rFonts w:ascii="Calibri" w:hAnsi="Calibri" w:cs="Calibri"/>
          <w:b/>
          <w:color w:val="525252"/>
          <w:u w:val="single"/>
        </w:rPr>
        <w:t>Accessibilité</w:t>
      </w:r>
    </w:p>
    <w:p w14:paraId="43F7A64D" w14:textId="77777777" w:rsidR="001550C2" w:rsidRDefault="001550C2" w:rsidP="001550C2">
      <w:pPr>
        <w:tabs>
          <w:tab w:val="left" w:pos="1601"/>
        </w:tabs>
        <w:ind w:left="708" w:right="107"/>
        <w:rPr>
          <w:rFonts w:ascii="Calibri" w:hAnsi="Calibri" w:cs="Calibri"/>
          <w:color w:val="6D6E71"/>
          <w:sz w:val="20"/>
          <w:szCs w:val="20"/>
        </w:rPr>
      </w:pPr>
      <w:r>
        <w:rPr>
          <w:noProof/>
        </w:rPr>
        <w:drawing>
          <wp:anchor distT="0" distB="0" distL="114300" distR="114300" simplePos="0" relativeHeight="251661312" behindDoc="0" locked="0" layoutInCell="1" allowOverlap="1" wp14:anchorId="42988409" wp14:editId="700E2D66">
            <wp:simplePos x="0" y="0"/>
            <wp:positionH relativeFrom="column">
              <wp:posOffset>95250</wp:posOffset>
            </wp:positionH>
            <wp:positionV relativeFrom="paragraph">
              <wp:posOffset>100965</wp:posOffset>
            </wp:positionV>
            <wp:extent cx="280035" cy="255270"/>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035" cy="255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9CE">
        <w:rPr>
          <w:rFonts w:ascii="Calibri" w:hAnsi="Calibri" w:cs="Calibri"/>
          <w:color w:val="6D6E71"/>
          <w:sz w:val="20"/>
          <w:szCs w:val="20"/>
        </w:rPr>
        <w:t xml:space="preserve">Formation ouverte aux personnes en situation </w:t>
      </w:r>
      <w:r w:rsidRPr="009669CE">
        <w:rPr>
          <w:rFonts w:ascii="Calibri" w:hAnsi="Calibri" w:cs="Calibri"/>
          <w:color w:val="6D6E71"/>
          <w:spacing w:val="-8"/>
          <w:sz w:val="20"/>
          <w:szCs w:val="20"/>
        </w:rPr>
        <w:t xml:space="preserve">de </w:t>
      </w:r>
      <w:r w:rsidRPr="009669CE">
        <w:rPr>
          <w:rFonts w:ascii="Calibri" w:hAnsi="Calibri" w:cs="Calibri"/>
          <w:color w:val="6D6E71"/>
          <w:sz w:val="20"/>
          <w:szCs w:val="20"/>
        </w:rPr>
        <w:t xml:space="preserve">handicap sauf restriction liée </w:t>
      </w:r>
      <w:r w:rsidRPr="009669CE">
        <w:rPr>
          <w:rFonts w:ascii="Calibri" w:hAnsi="Calibri" w:cs="Calibri"/>
          <w:color w:val="6D6E71"/>
          <w:spacing w:val="-16"/>
          <w:sz w:val="20"/>
          <w:szCs w:val="20"/>
        </w:rPr>
        <w:t xml:space="preserve">à </w:t>
      </w:r>
      <w:r w:rsidRPr="009669CE">
        <w:rPr>
          <w:rFonts w:ascii="Calibri" w:hAnsi="Calibri" w:cs="Calibri"/>
          <w:color w:val="6D6E71"/>
          <w:sz w:val="20"/>
          <w:szCs w:val="20"/>
        </w:rPr>
        <w:t xml:space="preserve">l’inhabilité </w:t>
      </w:r>
      <w:r w:rsidRPr="009669CE">
        <w:rPr>
          <w:rFonts w:ascii="Calibri" w:hAnsi="Calibri" w:cs="Calibri"/>
          <w:color w:val="6D6E71"/>
          <w:spacing w:val="-3"/>
          <w:sz w:val="20"/>
          <w:szCs w:val="20"/>
        </w:rPr>
        <w:t xml:space="preserve">et/ou </w:t>
      </w:r>
      <w:r w:rsidRPr="009669CE">
        <w:rPr>
          <w:rFonts w:ascii="Calibri" w:hAnsi="Calibri" w:cs="Calibri"/>
          <w:color w:val="6D6E71"/>
          <w:sz w:val="20"/>
          <w:szCs w:val="20"/>
        </w:rPr>
        <w:t>contre-indication</w:t>
      </w:r>
      <w:r w:rsidRPr="009669CE">
        <w:rPr>
          <w:rFonts w:ascii="Calibri" w:hAnsi="Calibri" w:cs="Calibri"/>
          <w:color w:val="6D6E71"/>
          <w:spacing w:val="-1"/>
          <w:sz w:val="20"/>
          <w:szCs w:val="20"/>
        </w:rPr>
        <w:t xml:space="preserve"> </w:t>
      </w:r>
      <w:r w:rsidRPr="009669CE">
        <w:rPr>
          <w:rFonts w:ascii="Calibri" w:hAnsi="Calibri" w:cs="Calibri"/>
          <w:color w:val="6D6E71"/>
          <w:sz w:val="20"/>
          <w:szCs w:val="20"/>
        </w:rPr>
        <w:t xml:space="preserve">médicale. </w:t>
      </w:r>
    </w:p>
    <w:p w14:paraId="0EB3ABAC" w14:textId="429428EF" w:rsidR="001550C2" w:rsidRPr="00FB6FAE" w:rsidRDefault="001550C2" w:rsidP="001550C2">
      <w:pPr>
        <w:tabs>
          <w:tab w:val="left" w:pos="1601"/>
        </w:tabs>
        <w:ind w:left="708" w:right="107"/>
        <w:rPr>
          <w:rFonts w:ascii="Calibri" w:hAnsi="Calibri" w:cs="Calibri"/>
          <w:sz w:val="20"/>
          <w:szCs w:val="20"/>
        </w:rPr>
      </w:pPr>
      <w:r w:rsidRPr="6BC5C7F8">
        <w:rPr>
          <w:rFonts w:ascii="Calibri" w:hAnsi="Calibri" w:cs="Calibri"/>
          <w:color w:val="6D6E71"/>
          <w:sz w:val="20"/>
          <w:szCs w:val="20"/>
        </w:rPr>
        <w:t xml:space="preserve">Pour plus d’informations, contactez notre référent handicap : </w:t>
      </w:r>
      <w:r w:rsidR="00D90E2A">
        <w:rPr>
          <w:rFonts w:asciiTheme="majorHAnsi" w:hAnsiTheme="majorHAnsi" w:cstheme="majorHAnsi"/>
          <w:b/>
          <w:bCs/>
          <w:color w:val="0070C0"/>
          <w:sz w:val="20"/>
          <w:szCs w:val="20"/>
          <w:u w:val="single"/>
        </w:rPr>
        <w:t>s.carlier@progress-sante.com</w:t>
      </w:r>
      <w:r w:rsidR="00D90E2A">
        <w:rPr>
          <w:color w:val="0070C0"/>
        </w:rPr>
        <w:t xml:space="preserve">  </w:t>
      </w:r>
    </w:p>
    <w:p w14:paraId="1DCD94D7" w14:textId="77777777" w:rsidR="001550C2" w:rsidRPr="009669CE" w:rsidRDefault="001550C2" w:rsidP="001550C2">
      <w:pPr>
        <w:tabs>
          <w:tab w:val="left" w:pos="1601"/>
        </w:tabs>
        <w:ind w:left="175" w:right="107" w:firstLine="959"/>
        <w:rPr>
          <w:rFonts w:ascii="Calibri" w:hAnsi="Calibri" w:cs="Calibri"/>
          <w:color w:val="6D6E71"/>
          <w:sz w:val="20"/>
          <w:szCs w:val="20"/>
        </w:rPr>
      </w:pPr>
    </w:p>
    <w:p w14:paraId="72D3CE26" w14:textId="77777777" w:rsidR="001550C2" w:rsidRPr="00B93DFF" w:rsidRDefault="001550C2" w:rsidP="001550C2">
      <w:pPr>
        <w:rPr>
          <w:rFonts w:ascii="Calibri" w:hAnsi="Calibri" w:cs="Calibri"/>
          <w:b/>
          <w:color w:val="525252"/>
          <w:sz w:val="20"/>
          <w:szCs w:val="20"/>
        </w:rPr>
      </w:pPr>
      <w:r w:rsidRPr="00B93DFF">
        <w:rPr>
          <w:rFonts w:ascii="Calibri" w:hAnsi="Calibri" w:cs="Calibri"/>
          <w:b/>
          <w:color w:val="525252"/>
          <w:u w:val="single"/>
        </w:rPr>
        <w:t>Tarifs</w:t>
      </w:r>
      <w:r>
        <w:rPr>
          <w:rFonts w:ascii="Calibri" w:hAnsi="Calibri" w:cs="Calibri"/>
          <w:b/>
          <w:color w:val="525252"/>
          <w:u w:val="single"/>
        </w:rPr>
        <w:t> :</w:t>
      </w:r>
      <w:r>
        <w:rPr>
          <w:rFonts w:ascii="Calibri" w:hAnsi="Calibri" w:cs="Calibri"/>
          <w:b/>
          <w:color w:val="525252"/>
          <w:sz w:val="20"/>
          <w:szCs w:val="20"/>
        </w:rPr>
        <w:t xml:space="preserve"> </w:t>
      </w:r>
      <w:r w:rsidRPr="009669CE">
        <w:rPr>
          <w:rFonts w:ascii="Calibri" w:hAnsi="Calibri" w:cs="Calibri"/>
          <w:color w:val="6D6E71"/>
          <w:sz w:val="20"/>
          <w:szCs w:val="20"/>
        </w:rPr>
        <w:t>Formation gratuite pour l’apprenti (prise en charge par le coût contrat). L’apprenti est rémunéré selon son âge et son niveau de formation.</w:t>
      </w:r>
    </w:p>
    <w:p w14:paraId="07C2A83C" w14:textId="77777777" w:rsidR="005A3EAD" w:rsidRPr="009669CE" w:rsidRDefault="005A3EAD" w:rsidP="005A3EAD">
      <w:pPr>
        <w:ind w:left="322"/>
        <w:rPr>
          <w:rFonts w:ascii="Calibri" w:hAnsi="Calibri" w:cs="Calibri"/>
          <w:b/>
          <w:color w:val="525252"/>
          <w:sz w:val="20"/>
        </w:rPr>
      </w:pPr>
    </w:p>
    <w:p w14:paraId="51BCBAB2" w14:textId="77777777" w:rsidR="005A3EAD" w:rsidRDefault="005A3EAD" w:rsidP="005A3EAD">
      <w:pPr>
        <w:rPr>
          <w:rFonts w:ascii="Calibri" w:hAnsi="Calibri" w:cs="Calibri"/>
          <w:b/>
          <w:color w:val="525252"/>
          <w:sz w:val="24"/>
          <w:szCs w:val="24"/>
        </w:rPr>
      </w:pPr>
      <w:r w:rsidRPr="009669CE">
        <w:rPr>
          <w:rFonts w:ascii="Calibri" w:hAnsi="Calibri" w:cs="Calibri"/>
          <w:b/>
          <w:color w:val="525252"/>
          <w:sz w:val="24"/>
          <w:szCs w:val="24"/>
        </w:rPr>
        <w:t xml:space="preserve">Formation </w:t>
      </w:r>
    </w:p>
    <w:p w14:paraId="2FFD5BE3" w14:textId="77777777" w:rsidR="00007518" w:rsidRDefault="00007518"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70C0"/>
          <w:sz w:val="20"/>
        </w:rPr>
      </w:pPr>
      <w:r w:rsidRPr="00007518">
        <w:rPr>
          <w:rFonts w:asciiTheme="majorHAnsi" w:hAnsiTheme="majorHAnsi" w:cstheme="majorHAnsi"/>
          <w:b/>
          <w:color w:val="0070C0"/>
          <w:sz w:val="20"/>
        </w:rPr>
        <w:t>Objectifs de la formation</w:t>
      </w:r>
    </w:p>
    <w:p w14:paraId="4D828BC7" w14:textId="77777777" w:rsidR="000610B8" w:rsidRPr="00007518" w:rsidRDefault="000610B8"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70C0"/>
          <w:sz w:val="20"/>
        </w:rPr>
      </w:pPr>
    </w:p>
    <w:p w14:paraId="31F9181B" w14:textId="107FB184" w:rsidR="00007518" w:rsidRPr="000610B8" w:rsidRDefault="000610B8" w:rsidP="00007518">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0610B8">
        <w:rPr>
          <w:rFonts w:ascii="Calibri" w:hAnsi="Calibri" w:cs="Calibri"/>
          <w:color w:val="6D6E71"/>
          <w:sz w:val="20"/>
          <w:szCs w:val="20"/>
        </w:rPr>
        <w:t>Le secrétaire assistant médico-administratif est le premier interlocuteur du patient et travaille en étroite collaboration avec les professionnels de santé d'une structure médicale.</w:t>
      </w:r>
    </w:p>
    <w:p w14:paraId="0AB2F9C2" w14:textId="77777777" w:rsidR="000610B8" w:rsidRPr="00007518" w:rsidRDefault="000610B8"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70C0"/>
          <w:sz w:val="20"/>
        </w:rPr>
      </w:pPr>
    </w:p>
    <w:p w14:paraId="342D0D70" w14:textId="77777777" w:rsidR="00394E34" w:rsidRDefault="00394E34"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B0F0"/>
          <w:sz w:val="20"/>
        </w:rPr>
      </w:pPr>
      <w:r w:rsidRPr="00394E34">
        <w:rPr>
          <w:rFonts w:asciiTheme="majorHAnsi" w:hAnsiTheme="majorHAnsi" w:cstheme="majorHAnsi"/>
          <w:b/>
          <w:color w:val="00B0F0"/>
          <w:sz w:val="20"/>
        </w:rPr>
        <w:t>RNCP40800BC01 - Assurer l'accueil du patient et les activités administratives courantes d'une structure médicale</w:t>
      </w:r>
    </w:p>
    <w:p w14:paraId="55FD8C1C" w14:textId="02BAC38C" w:rsidR="00007518" w:rsidRDefault="00F41FF9" w:rsidP="00007518">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41FF9">
        <w:rPr>
          <w:rFonts w:ascii="Calibri" w:hAnsi="Calibri" w:cs="Calibri"/>
          <w:color w:val="6D6E71"/>
          <w:sz w:val="20"/>
          <w:szCs w:val="20"/>
        </w:rPr>
        <w:t>Accueillir, renseigner et orienter un patient</w:t>
      </w:r>
      <w:r w:rsidRPr="00F41FF9">
        <w:rPr>
          <w:rFonts w:ascii="Calibri" w:hAnsi="Calibri" w:cs="Calibri"/>
          <w:color w:val="6D6E71"/>
          <w:sz w:val="20"/>
          <w:szCs w:val="20"/>
        </w:rPr>
        <w:br/>
        <w:t>Gérer les plannings et les agendas des professionnels de santé</w:t>
      </w:r>
      <w:r w:rsidRPr="00F41FF9">
        <w:rPr>
          <w:rFonts w:ascii="Calibri" w:hAnsi="Calibri" w:cs="Calibri"/>
          <w:color w:val="6D6E71"/>
          <w:sz w:val="20"/>
          <w:szCs w:val="20"/>
        </w:rPr>
        <w:br/>
        <w:t>Réaliser la prise en charge administrative et financière du patient</w:t>
      </w:r>
      <w:r w:rsidRPr="00F41FF9">
        <w:rPr>
          <w:rFonts w:ascii="Calibri" w:hAnsi="Calibri" w:cs="Calibri"/>
          <w:color w:val="6D6E71"/>
          <w:sz w:val="20"/>
          <w:szCs w:val="20"/>
        </w:rPr>
        <w:br/>
        <w:t>Transmettre par écrit des informations administratives et médicales à l'interne et à l'externe</w:t>
      </w:r>
    </w:p>
    <w:p w14:paraId="7BBB0F48" w14:textId="77777777" w:rsidR="00F41FF9" w:rsidRPr="00007518" w:rsidRDefault="00F41FF9"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70C0"/>
          <w:sz w:val="20"/>
        </w:rPr>
      </w:pPr>
    </w:p>
    <w:p w14:paraId="7AF4F678" w14:textId="77777777" w:rsidR="00007518" w:rsidRPr="00135C2D" w:rsidRDefault="00007518"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B0F0"/>
          <w:sz w:val="20"/>
        </w:rPr>
      </w:pPr>
      <w:r w:rsidRPr="00135C2D">
        <w:rPr>
          <w:rFonts w:asciiTheme="majorHAnsi" w:hAnsiTheme="majorHAnsi" w:cstheme="majorHAnsi"/>
          <w:b/>
          <w:color w:val="00B0F0"/>
          <w:sz w:val="20"/>
        </w:rPr>
        <w:t>MODALITES D’EVALUATION :</w:t>
      </w:r>
    </w:p>
    <w:p w14:paraId="0AB558C4" w14:textId="169613E0" w:rsidR="00FA6E87" w:rsidRPr="00FA6E87" w:rsidRDefault="00FA6E87" w:rsidP="00AB4CF1">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AB4CF1">
        <w:rPr>
          <w:rFonts w:ascii="Calibri" w:hAnsi="Calibri" w:cs="Calibri"/>
          <w:color w:val="6D6E71"/>
          <w:sz w:val="20"/>
          <w:szCs w:val="20"/>
        </w:rPr>
        <w:t>M</w:t>
      </w:r>
      <w:r w:rsidRPr="00FA6E87">
        <w:rPr>
          <w:rFonts w:ascii="Calibri" w:hAnsi="Calibri" w:cs="Calibri"/>
          <w:color w:val="6D6E71"/>
          <w:sz w:val="20"/>
          <w:szCs w:val="20"/>
        </w:rPr>
        <w:t>ise en situation professionnelle : 01 h 45 min</w:t>
      </w:r>
    </w:p>
    <w:p w14:paraId="4DFAFA60" w14:textId="466F77BB" w:rsidR="00FA6E87" w:rsidRPr="00FA6E87" w:rsidRDefault="00FA6E87" w:rsidP="00013EE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A6E87">
        <w:rPr>
          <w:rFonts w:ascii="Calibri" w:hAnsi="Calibri" w:cs="Calibri"/>
          <w:color w:val="6D6E71"/>
          <w:sz w:val="20"/>
          <w:szCs w:val="20"/>
        </w:rPr>
        <w:t>La mise en situation professionnelle est une étude de cas se déroulant dans le contexte fictif d’une structure médicale.</w:t>
      </w:r>
    </w:p>
    <w:p w14:paraId="30641349" w14:textId="77777777" w:rsidR="00FA6E87" w:rsidRPr="00FA6E87" w:rsidRDefault="00FA6E87" w:rsidP="00FA6E87">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A6E87">
        <w:rPr>
          <w:rFonts w:ascii="Calibri" w:hAnsi="Calibri" w:cs="Calibri"/>
          <w:color w:val="6D6E71"/>
          <w:sz w:val="20"/>
          <w:szCs w:val="20"/>
        </w:rPr>
        <w:t>1ère partie : mise en situation écrite (durée : 01 h 00)</w:t>
      </w:r>
    </w:p>
    <w:p w14:paraId="71A4998A" w14:textId="0403FB64" w:rsidR="00FA6E87" w:rsidRPr="00FA6E87" w:rsidRDefault="00FA6E87" w:rsidP="00013EE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A6E87">
        <w:rPr>
          <w:rFonts w:ascii="Calibri" w:hAnsi="Calibri" w:cs="Calibri"/>
          <w:color w:val="6D6E71"/>
          <w:sz w:val="20"/>
          <w:szCs w:val="20"/>
        </w:rPr>
        <w:t>A partir d’informations et de consignes, le candidat analyse des situations professionnelles, traite des dossiers et produit les documents associés.</w:t>
      </w:r>
    </w:p>
    <w:p w14:paraId="52A3449C" w14:textId="77777777" w:rsidR="00FA6E87" w:rsidRPr="00FA6E87" w:rsidRDefault="00FA6E87" w:rsidP="00FA6E87">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A6E87">
        <w:rPr>
          <w:rFonts w:ascii="Calibri" w:hAnsi="Calibri" w:cs="Calibri"/>
          <w:color w:val="6D6E71"/>
          <w:sz w:val="20"/>
          <w:szCs w:val="20"/>
        </w:rPr>
        <w:t>2ème partie : mise en situation orale (durée : 00 h 45)</w:t>
      </w:r>
    </w:p>
    <w:p w14:paraId="3FEC0FBA" w14:textId="56F586EC" w:rsidR="00FA6E87" w:rsidRPr="00FA6E87" w:rsidRDefault="00FA6E87" w:rsidP="00013EE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A6E87">
        <w:rPr>
          <w:rFonts w:ascii="Calibri" w:hAnsi="Calibri" w:cs="Calibri"/>
          <w:color w:val="6D6E71"/>
          <w:sz w:val="20"/>
          <w:szCs w:val="20"/>
        </w:rPr>
        <w:t>A partir de scénarios préétablis choisis par le jury, le candidat dispose de 15 minutes de préparation avant de traiter deux accueils :</w:t>
      </w:r>
    </w:p>
    <w:p w14:paraId="2D35C4E7" w14:textId="46071573" w:rsidR="00FA6E87" w:rsidRPr="00FA6E87" w:rsidRDefault="00FA6E87" w:rsidP="00013EE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A6E87">
        <w:rPr>
          <w:rFonts w:ascii="Calibri" w:hAnsi="Calibri" w:cs="Calibri"/>
          <w:color w:val="6D6E71"/>
          <w:sz w:val="20"/>
          <w:szCs w:val="20"/>
        </w:rPr>
        <w:t>Situation d’accueil physique (durée 10 minutes) :</w:t>
      </w:r>
    </w:p>
    <w:p w14:paraId="7373095A" w14:textId="7DF63DA9" w:rsidR="00FA6E87" w:rsidRPr="00FA6E87" w:rsidRDefault="00FA6E87" w:rsidP="00013EE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A6E87">
        <w:rPr>
          <w:rFonts w:ascii="Calibri" w:hAnsi="Calibri" w:cs="Calibri"/>
          <w:color w:val="6D6E71"/>
          <w:sz w:val="20"/>
          <w:szCs w:val="20"/>
        </w:rPr>
        <w:t>" Accueillir, renseigner et orienter un patient " ;</w:t>
      </w:r>
    </w:p>
    <w:p w14:paraId="4884ACAA" w14:textId="4CB49AEB" w:rsidR="00FA6E87" w:rsidRPr="00FA6E87" w:rsidRDefault="00FA6E87" w:rsidP="00013EE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A6E87">
        <w:rPr>
          <w:rFonts w:ascii="Calibri" w:hAnsi="Calibri" w:cs="Calibri"/>
          <w:color w:val="6D6E71"/>
          <w:sz w:val="20"/>
          <w:szCs w:val="20"/>
        </w:rPr>
        <w:t>" Réaliser la prise en charge administrative et financière du patient ".</w:t>
      </w:r>
    </w:p>
    <w:p w14:paraId="62129506" w14:textId="0DF29446" w:rsidR="00FA6E87" w:rsidRPr="00013EEF" w:rsidRDefault="00FA6E87" w:rsidP="00013EE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FA6E87">
        <w:rPr>
          <w:rFonts w:ascii="Calibri" w:hAnsi="Calibri" w:cs="Calibri"/>
          <w:color w:val="6D6E71"/>
          <w:sz w:val="20"/>
          <w:szCs w:val="20"/>
        </w:rPr>
        <w:t>Situation d’accueil téléphonique (durée 5 minutes) :</w:t>
      </w:r>
    </w:p>
    <w:p w14:paraId="613A9F69" w14:textId="2363F2AC" w:rsidR="00FA6E87" w:rsidRPr="00013EEF" w:rsidRDefault="00FA6E87" w:rsidP="00013EE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013EEF">
        <w:rPr>
          <w:rFonts w:ascii="Calibri" w:hAnsi="Calibri" w:cs="Calibri"/>
          <w:color w:val="6D6E71"/>
          <w:sz w:val="20"/>
          <w:szCs w:val="20"/>
        </w:rPr>
        <w:t>" Accueillir, renseigner et orienter un patient " ;</w:t>
      </w:r>
    </w:p>
    <w:p w14:paraId="773B523E" w14:textId="73D2237B" w:rsidR="00FA6E87" w:rsidRPr="00013EEF" w:rsidRDefault="00FA6E87" w:rsidP="00013EE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013EEF">
        <w:rPr>
          <w:rFonts w:ascii="Calibri" w:hAnsi="Calibri" w:cs="Calibri"/>
          <w:color w:val="6D6E71"/>
          <w:sz w:val="20"/>
          <w:szCs w:val="20"/>
        </w:rPr>
        <w:t>" Gérer les plannings et les agendas des professionnels de santé ".</w:t>
      </w:r>
    </w:p>
    <w:p w14:paraId="5860B50F" w14:textId="33610249" w:rsidR="00FA6E87" w:rsidRPr="00013EEF" w:rsidRDefault="00FA6E87" w:rsidP="00AB4CF1">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013EEF">
        <w:rPr>
          <w:rFonts w:ascii="Calibri" w:hAnsi="Calibri" w:cs="Calibri"/>
          <w:color w:val="6D6E71"/>
          <w:sz w:val="20"/>
          <w:szCs w:val="20"/>
        </w:rPr>
        <w:t>Le candidat dispose de 15 minutes pour rédiger, transmettre les documents nécessaires aux interlocuteurs concernés et mettre à jour un agenda selon les scénarios choisis par le jury.</w:t>
      </w:r>
    </w:p>
    <w:p w14:paraId="110ED891" w14:textId="2BA17B85" w:rsidR="00FA6E87" w:rsidRPr="00013EEF" w:rsidRDefault="00FA6E87" w:rsidP="00FA6E87">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013EEF">
        <w:rPr>
          <w:rFonts w:ascii="Calibri" w:hAnsi="Calibri" w:cs="Calibri"/>
          <w:color w:val="6D6E71"/>
          <w:sz w:val="20"/>
          <w:szCs w:val="20"/>
        </w:rPr>
        <w:t xml:space="preserve"> Entretien technique : 00 h 20 min</w:t>
      </w:r>
    </w:p>
    <w:p w14:paraId="0196FD89" w14:textId="77777777" w:rsidR="00FA6E87" w:rsidRPr="00013EEF" w:rsidRDefault="00FA6E87" w:rsidP="00FA6E87">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p>
    <w:p w14:paraId="5D241A62" w14:textId="0DD1872D" w:rsidR="00FA6E87" w:rsidRPr="00AB4CF1" w:rsidRDefault="00FA6E87" w:rsidP="002B162F">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013EEF">
        <w:rPr>
          <w:rFonts w:ascii="Calibri" w:hAnsi="Calibri" w:cs="Calibri"/>
          <w:color w:val="6D6E71"/>
          <w:sz w:val="20"/>
          <w:szCs w:val="20"/>
        </w:rPr>
        <w:t>Le jury questionne le candidat sur les travaux de la mise en situation et sur des aspects non évalués de la compétence " Réaliser la prise en charge administrative et financière du patient ".</w:t>
      </w:r>
    </w:p>
    <w:p w14:paraId="5FC8D97E" w14:textId="4D14FD20" w:rsidR="00007518" w:rsidRPr="00AB4CF1" w:rsidRDefault="00FA6E87" w:rsidP="00FA6E87">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AB4CF1">
        <w:rPr>
          <w:rFonts w:ascii="Calibri" w:hAnsi="Calibri" w:cs="Calibri"/>
          <w:color w:val="6D6E71"/>
          <w:sz w:val="20"/>
          <w:szCs w:val="20"/>
        </w:rPr>
        <w:t>Durée totale de l’épreuve pour le candidat : 02 h 05 min</w:t>
      </w:r>
    </w:p>
    <w:p w14:paraId="3C13E3EF" w14:textId="77777777" w:rsidR="00FA6E87" w:rsidRDefault="00FA6E87"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70C0"/>
          <w:sz w:val="20"/>
        </w:rPr>
      </w:pPr>
    </w:p>
    <w:p w14:paraId="1A389969" w14:textId="77777777" w:rsidR="002B162F" w:rsidRDefault="002B162F"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70C0"/>
          <w:sz w:val="20"/>
        </w:rPr>
      </w:pPr>
    </w:p>
    <w:p w14:paraId="33411A78" w14:textId="77777777" w:rsidR="002B162F" w:rsidRDefault="002B162F"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70C0"/>
          <w:sz w:val="20"/>
        </w:rPr>
      </w:pPr>
    </w:p>
    <w:p w14:paraId="009337FC" w14:textId="77777777" w:rsidR="002A2851" w:rsidRPr="00007518" w:rsidRDefault="002A2851"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70C0"/>
          <w:sz w:val="20"/>
        </w:rPr>
      </w:pPr>
    </w:p>
    <w:p w14:paraId="3A1F6E96" w14:textId="77777777" w:rsidR="00AB4CF1" w:rsidRDefault="00AB4CF1"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B0F0"/>
          <w:sz w:val="20"/>
        </w:rPr>
      </w:pPr>
      <w:r w:rsidRPr="00AB4CF1">
        <w:rPr>
          <w:rFonts w:asciiTheme="majorHAnsi" w:hAnsiTheme="majorHAnsi" w:cstheme="majorHAnsi"/>
          <w:b/>
          <w:color w:val="00B0F0"/>
          <w:sz w:val="20"/>
        </w:rPr>
        <w:lastRenderedPageBreak/>
        <w:t>RNCP40800BC02 - Assister les professionnels de santé d'une structure médicale dans le suivi et la coordination du parcours du patient</w:t>
      </w:r>
    </w:p>
    <w:p w14:paraId="6AAEB2FF" w14:textId="4C8520F5" w:rsidR="00007518" w:rsidRPr="002B162F" w:rsidRDefault="002B162F" w:rsidP="00007518">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2B162F">
        <w:rPr>
          <w:rFonts w:ascii="Calibri" w:hAnsi="Calibri" w:cs="Calibri"/>
          <w:color w:val="6D6E71"/>
          <w:sz w:val="20"/>
          <w:szCs w:val="20"/>
        </w:rPr>
        <w:t>Assurer le suivi médico-administratif du dossier patient</w:t>
      </w:r>
      <w:r w:rsidRPr="002B162F">
        <w:rPr>
          <w:rFonts w:ascii="Calibri" w:hAnsi="Calibri" w:cs="Calibri"/>
          <w:color w:val="6D6E71"/>
          <w:sz w:val="20"/>
          <w:szCs w:val="20"/>
        </w:rPr>
        <w:br/>
        <w:t>Transcrire, vérifier et mettre en forme des documents médicaux</w:t>
      </w:r>
      <w:r w:rsidRPr="002B162F">
        <w:rPr>
          <w:rFonts w:ascii="Calibri" w:hAnsi="Calibri" w:cs="Calibri"/>
          <w:color w:val="6D6E71"/>
          <w:sz w:val="20"/>
          <w:szCs w:val="20"/>
        </w:rPr>
        <w:br/>
        <w:t>Renseigner sur l'accès au dossier médical du patient ou préparer les éléments</w:t>
      </w:r>
    </w:p>
    <w:p w14:paraId="4B15CDA8" w14:textId="77777777" w:rsidR="00007518" w:rsidRPr="00135C2D" w:rsidRDefault="00007518"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B0F0"/>
          <w:sz w:val="20"/>
        </w:rPr>
      </w:pPr>
      <w:r w:rsidRPr="00135C2D">
        <w:rPr>
          <w:rFonts w:asciiTheme="majorHAnsi" w:hAnsiTheme="majorHAnsi" w:cstheme="majorHAnsi"/>
          <w:b/>
          <w:color w:val="00B0F0"/>
          <w:sz w:val="20"/>
        </w:rPr>
        <w:t>MODALITES D’EVALUATION :</w:t>
      </w:r>
    </w:p>
    <w:p w14:paraId="3951790E" w14:textId="77777777" w:rsidR="005667A1" w:rsidRPr="005667A1" w:rsidRDefault="005667A1" w:rsidP="005667A1">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5667A1">
        <w:rPr>
          <w:rFonts w:ascii="Calibri" w:hAnsi="Calibri" w:cs="Calibri"/>
          <w:color w:val="6D6E71"/>
          <w:sz w:val="20"/>
          <w:szCs w:val="20"/>
        </w:rPr>
        <w:t>Mise en situation professionnelle : 01 h 35 min</w:t>
      </w:r>
    </w:p>
    <w:p w14:paraId="059DE5E8" w14:textId="77777777" w:rsidR="005667A1" w:rsidRPr="005667A1" w:rsidRDefault="005667A1" w:rsidP="005667A1">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5667A1">
        <w:rPr>
          <w:rFonts w:ascii="Calibri" w:hAnsi="Calibri" w:cs="Calibri"/>
          <w:color w:val="6D6E71"/>
          <w:sz w:val="20"/>
          <w:szCs w:val="20"/>
        </w:rPr>
        <w:t>La mise en situation professionnelle est une étude de cas se déroulant dans le contexte fictif d’une structure médicale.</w:t>
      </w:r>
      <w:r w:rsidRPr="005667A1">
        <w:rPr>
          <w:rFonts w:ascii="Calibri" w:hAnsi="Calibri" w:cs="Calibri"/>
          <w:color w:val="6D6E71"/>
          <w:sz w:val="20"/>
          <w:szCs w:val="20"/>
        </w:rPr>
        <w:br/>
        <w:t> </w:t>
      </w:r>
    </w:p>
    <w:p w14:paraId="1589A444" w14:textId="77777777" w:rsidR="005667A1" w:rsidRPr="005667A1" w:rsidRDefault="005667A1" w:rsidP="005667A1">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5667A1">
        <w:rPr>
          <w:rFonts w:ascii="Calibri" w:hAnsi="Calibri" w:cs="Calibri"/>
          <w:color w:val="6D6E71"/>
          <w:sz w:val="20"/>
          <w:szCs w:val="20"/>
        </w:rPr>
        <w:t>Mise en situation écrite (durée : 01 h 35 minutes)</w:t>
      </w:r>
      <w:r w:rsidRPr="005667A1">
        <w:rPr>
          <w:rFonts w:ascii="Calibri" w:hAnsi="Calibri" w:cs="Calibri"/>
          <w:color w:val="6D6E71"/>
          <w:sz w:val="20"/>
          <w:szCs w:val="20"/>
        </w:rPr>
        <w:br/>
        <w:t>À partir d’informations et de consignes, le candidat analyse des situations professionnelles, traite des dossiers et produit les documents associés.</w:t>
      </w:r>
    </w:p>
    <w:p w14:paraId="5C6F73E8" w14:textId="77777777" w:rsidR="005667A1" w:rsidRPr="005667A1" w:rsidRDefault="005667A1" w:rsidP="005667A1">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5667A1">
        <w:rPr>
          <w:rFonts w:ascii="Calibri" w:hAnsi="Calibri" w:cs="Calibri"/>
          <w:color w:val="6D6E71"/>
          <w:sz w:val="20"/>
          <w:szCs w:val="20"/>
        </w:rPr>
        <w:sym w:font="Symbol" w:char="F0A7"/>
      </w:r>
      <w:r w:rsidRPr="005667A1">
        <w:rPr>
          <w:rFonts w:ascii="Calibri" w:hAnsi="Calibri" w:cs="Calibri"/>
          <w:color w:val="6D6E71"/>
          <w:sz w:val="20"/>
          <w:szCs w:val="20"/>
        </w:rPr>
        <w:t xml:space="preserve"> Entretien technique : 00 h 10 min</w:t>
      </w:r>
    </w:p>
    <w:p w14:paraId="3ABE75C1" w14:textId="77777777" w:rsidR="005667A1" w:rsidRPr="005667A1" w:rsidRDefault="005667A1" w:rsidP="005667A1">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5667A1">
        <w:rPr>
          <w:rFonts w:ascii="Calibri" w:hAnsi="Calibri" w:cs="Calibri"/>
          <w:color w:val="6D6E71"/>
          <w:sz w:val="20"/>
          <w:szCs w:val="20"/>
        </w:rPr>
        <w:t>Le jury questionne le candidat sur les travaux de la mise en situation.</w:t>
      </w:r>
    </w:p>
    <w:p w14:paraId="37B84B39" w14:textId="77777777" w:rsidR="005667A1" w:rsidRPr="005667A1" w:rsidRDefault="005667A1" w:rsidP="005667A1">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r w:rsidRPr="005667A1">
        <w:rPr>
          <w:rFonts w:ascii="Calibri" w:hAnsi="Calibri" w:cs="Calibri"/>
          <w:color w:val="6D6E71"/>
          <w:sz w:val="20"/>
          <w:szCs w:val="20"/>
        </w:rPr>
        <w:t>Durée totale de l’épreuve pour le candidat : 01 h 45 min</w:t>
      </w:r>
    </w:p>
    <w:p w14:paraId="7030224B" w14:textId="77777777" w:rsidR="00007518" w:rsidRPr="00007518" w:rsidRDefault="00007518" w:rsidP="00007518">
      <w:pPr>
        <w:pBdr>
          <w:top w:val="dashed" w:sz="4" w:space="1" w:color="auto"/>
          <w:left w:val="dashed" w:sz="4" w:space="0" w:color="auto"/>
          <w:bottom w:val="dashed" w:sz="4" w:space="1" w:color="auto"/>
          <w:right w:val="dashed" w:sz="4" w:space="4" w:color="auto"/>
        </w:pBdr>
        <w:ind w:left="-6"/>
        <w:rPr>
          <w:rFonts w:asciiTheme="majorHAnsi" w:hAnsiTheme="majorHAnsi" w:cstheme="majorHAnsi"/>
          <w:b/>
          <w:color w:val="0070C0"/>
          <w:sz w:val="20"/>
        </w:rPr>
      </w:pPr>
    </w:p>
    <w:p w14:paraId="612FFD9D" w14:textId="13ED3795" w:rsidR="00007518" w:rsidRPr="00007518" w:rsidRDefault="00007518" w:rsidP="00007518">
      <w:pPr>
        <w:pBdr>
          <w:top w:val="dashed" w:sz="4" w:space="1" w:color="auto"/>
          <w:left w:val="dashed" w:sz="4" w:space="0" w:color="auto"/>
          <w:bottom w:val="dashed" w:sz="4" w:space="1" w:color="auto"/>
          <w:right w:val="dashed" w:sz="4" w:space="4" w:color="auto"/>
        </w:pBdr>
        <w:ind w:left="-6"/>
        <w:rPr>
          <w:rFonts w:ascii="Calibri" w:hAnsi="Calibri" w:cs="Calibri"/>
          <w:color w:val="6D6E71"/>
          <w:sz w:val="20"/>
          <w:szCs w:val="20"/>
        </w:rPr>
      </w:pPr>
    </w:p>
    <w:tbl>
      <w:tblPr>
        <w:tblW w:w="10632" w:type="dxa"/>
        <w:tblInd w:w="-5"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ook w:val="04A0" w:firstRow="1" w:lastRow="0" w:firstColumn="1" w:lastColumn="0" w:noHBand="0" w:noVBand="1"/>
      </w:tblPr>
      <w:tblGrid>
        <w:gridCol w:w="5415"/>
        <w:gridCol w:w="5217"/>
      </w:tblGrid>
      <w:tr w:rsidR="00EE5BC6" w:rsidRPr="000E24A0" w14:paraId="693C2ADB" w14:textId="77777777" w:rsidTr="00135C2D">
        <w:trPr>
          <w:trHeight w:val="1448"/>
        </w:trPr>
        <w:tc>
          <w:tcPr>
            <w:tcW w:w="5415" w:type="dxa"/>
          </w:tcPr>
          <w:p w14:paraId="46E7ED8D" w14:textId="77777777" w:rsidR="00EE5BC6" w:rsidRPr="00C36173" w:rsidRDefault="00EE5BC6" w:rsidP="00EE5BC6">
            <w:pPr>
              <w:pStyle w:val="Titre1"/>
              <w:ind w:left="-6"/>
              <w:rPr>
                <w:rFonts w:ascii="Calibri" w:hAnsi="Calibri" w:cs="Calibri"/>
                <w:color w:val="0070C0"/>
              </w:rPr>
            </w:pPr>
            <w:r w:rsidRPr="00C36173">
              <w:rPr>
                <w:rFonts w:ascii="Calibri" w:hAnsi="Calibri" w:cs="Calibri"/>
                <w:color w:val="0070C0"/>
              </w:rPr>
              <w:t>Caractéristiques de la formation</w:t>
            </w:r>
          </w:p>
          <w:p w14:paraId="4A910F1E" w14:textId="77777777" w:rsidR="00EE5BC6" w:rsidRDefault="00EE5BC6" w:rsidP="00EE5BC6">
            <w:pPr>
              <w:pStyle w:val="Titre1"/>
              <w:ind w:left="-6"/>
              <w:rPr>
                <w:rFonts w:ascii="Calibri" w:hAnsi="Calibri" w:cs="Calibri"/>
                <w:b w:val="0"/>
                <w:bCs w:val="0"/>
                <w:i/>
                <w:color w:val="6D6E71"/>
                <w:sz w:val="18"/>
                <w:szCs w:val="18"/>
              </w:rPr>
            </w:pPr>
          </w:p>
          <w:p w14:paraId="002AC912" w14:textId="77777777" w:rsidR="00EE5BC6" w:rsidRPr="00B93DFF" w:rsidRDefault="00EE5BC6" w:rsidP="00EE5BC6">
            <w:pPr>
              <w:rPr>
                <w:rFonts w:ascii="Calibri" w:hAnsi="Calibri" w:cs="Calibri"/>
                <w:b/>
                <w:i/>
                <w:iCs/>
                <w:color w:val="525252"/>
                <w:sz w:val="20"/>
                <w:szCs w:val="20"/>
              </w:rPr>
            </w:pPr>
            <w:r w:rsidRPr="00B93DFF">
              <w:rPr>
                <w:rFonts w:ascii="Calibri" w:hAnsi="Calibri" w:cs="Calibri"/>
                <w:b/>
                <w:i/>
                <w:iCs/>
                <w:color w:val="525252"/>
                <w:sz w:val="20"/>
                <w:szCs w:val="20"/>
              </w:rPr>
              <w:t>Enseignements généraux</w:t>
            </w:r>
          </w:p>
          <w:p w14:paraId="4922D224" w14:textId="33CC1CD6" w:rsidR="00B97737" w:rsidRPr="00B97737" w:rsidRDefault="00B97737" w:rsidP="00B97737">
            <w:pPr>
              <w:pStyle w:val="Paragraphedeliste"/>
              <w:numPr>
                <w:ilvl w:val="0"/>
                <w:numId w:val="37"/>
              </w:numPr>
              <w:rPr>
                <w:rFonts w:ascii="Calibri" w:hAnsi="Calibri" w:cs="Calibri"/>
                <w:color w:val="6D6E71"/>
                <w:sz w:val="20"/>
                <w:szCs w:val="20"/>
              </w:rPr>
            </w:pPr>
            <w:r w:rsidRPr="00B97737">
              <w:rPr>
                <w:rFonts w:ascii="Calibri" w:hAnsi="Calibri" w:cs="Calibri"/>
                <w:color w:val="6D6E71"/>
                <w:sz w:val="20"/>
                <w:szCs w:val="20"/>
              </w:rPr>
              <w:t>Orthographe et expression écrite</w:t>
            </w:r>
          </w:p>
          <w:p w14:paraId="1173A3E1" w14:textId="77777777" w:rsidR="00B97737" w:rsidRPr="00B97737" w:rsidRDefault="00B97737" w:rsidP="00B97737">
            <w:pPr>
              <w:pStyle w:val="Paragraphedeliste"/>
              <w:numPr>
                <w:ilvl w:val="0"/>
                <w:numId w:val="37"/>
              </w:numPr>
              <w:rPr>
                <w:rFonts w:ascii="Calibri" w:hAnsi="Calibri" w:cs="Calibri"/>
                <w:color w:val="6D6E71"/>
                <w:sz w:val="20"/>
                <w:szCs w:val="20"/>
              </w:rPr>
            </w:pPr>
            <w:r w:rsidRPr="00B97737">
              <w:rPr>
                <w:rFonts w:ascii="Calibri" w:hAnsi="Calibri" w:cs="Calibri"/>
                <w:color w:val="6D6E71"/>
                <w:sz w:val="20"/>
                <w:szCs w:val="20"/>
              </w:rPr>
              <w:t>Communication orale</w:t>
            </w:r>
          </w:p>
          <w:p w14:paraId="40962BC4" w14:textId="41985335" w:rsidR="00B97737" w:rsidRPr="00B97737" w:rsidRDefault="00B97737" w:rsidP="00B97737">
            <w:pPr>
              <w:pStyle w:val="Paragraphedeliste"/>
              <w:numPr>
                <w:ilvl w:val="0"/>
                <w:numId w:val="37"/>
              </w:numPr>
              <w:rPr>
                <w:rFonts w:ascii="Calibri" w:hAnsi="Calibri" w:cs="Calibri"/>
                <w:color w:val="6D6E71"/>
                <w:sz w:val="20"/>
                <w:szCs w:val="20"/>
              </w:rPr>
            </w:pPr>
            <w:r w:rsidRPr="00B97737">
              <w:rPr>
                <w:rFonts w:ascii="Calibri" w:hAnsi="Calibri" w:cs="Calibri"/>
                <w:color w:val="6D6E71"/>
                <w:sz w:val="20"/>
                <w:szCs w:val="20"/>
              </w:rPr>
              <w:t>Calculs simples (facturation, tableaux)</w:t>
            </w:r>
          </w:p>
          <w:p w14:paraId="05605FCD" w14:textId="4AD74C47" w:rsidR="00B97737" w:rsidRPr="00B97737" w:rsidRDefault="00B97737" w:rsidP="00B97737">
            <w:pPr>
              <w:pStyle w:val="Paragraphedeliste"/>
              <w:numPr>
                <w:ilvl w:val="0"/>
                <w:numId w:val="37"/>
              </w:numPr>
              <w:rPr>
                <w:rFonts w:ascii="Calibri" w:hAnsi="Calibri" w:cs="Calibri"/>
                <w:color w:val="6D6E71"/>
                <w:sz w:val="20"/>
                <w:szCs w:val="20"/>
              </w:rPr>
            </w:pPr>
            <w:r w:rsidRPr="00B97737">
              <w:rPr>
                <w:rFonts w:ascii="Calibri" w:hAnsi="Calibri" w:cs="Calibri"/>
                <w:color w:val="6D6E71"/>
                <w:sz w:val="20"/>
                <w:szCs w:val="20"/>
              </w:rPr>
              <w:t>Connaissances du secteur médico-social et du cadre légal (secret médical, RGPD)</w:t>
            </w:r>
          </w:p>
          <w:p w14:paraId="77937DC0" w14:textId="77777777" w:rsidR="00EE5BC6" w:rsidRDefault="00EE5BC6" w:rsidP="00EE5BC6">
            <w:pPr>
              <w:rPr>
                <w:rFonts w:ascii="Calibri" w:hAnsi="Calibri" w:cs="Calibri"/>
                <w:bCs/>
                <w:color w:val="525252"/>
                <w:sz w:val="20"/>
                <w:szCs w:val="20"/>
              </w:rPr>
            </w:pPr>
          </w:p>
          <w:p w14:paraId="704C1A7F" w14:textId="77777777" w:rsidR="00EE5BC6" w:rsidRPr="00FB6FAE" w:rsidRDefault="00EE5BC6" w:rsidP="00EE5BC6">
            <w:pPr>
              <w:rPr>
                <w:rFonts w:ascii="Calibri" w:hAnsi="Calibri" w:cs="Calibri"/>
                <w:bCs/>
                <w:color w:val="525252"/>
                <w:sz w:val="20"/>
                <w:szCs w:val="20"/>
              </w:rPr>
            </w:pPr>
          </w:p>
          <w:p w14:paraId="3D2118C6" w14:textId="77777777" w:rsidR="00EE5BC6" w:rsidRPr="00B93DFF" w:rsidRDefault="00EE5BC6" w:rsidP="00EE5BC6">
            <w:pPr>
              <w:rPr>
                <w:rFonts w:ascii="Calibri" w:hAnsi="Calibri" w:cs="Calibri"/>
                <w:b/>
                <w:i/>
                <w:iCs/>
                <w:color w:val="525252"/>
                <w:sz w:val="20"/>
                <w:szCs w:val="20"/>
              </w:rPr>
            </w:pPr>
            <w:r w:rsidRPr="00B93DFF">
              <w:rPr>
                <w:rFonts w:ascii="Calibri" w:hAnsi="Calibri" w:cs="Calibri"/>
                <w:b/>
                <w:i/>
                <w:iCs/>
                <w:color w:val="525252"/>
                <w:sz w:val="20"/>
                <w:szCs w:val="20"/>
              </w:rPr>
              <w:t xml:space="preserve">Enseignements professionnels </w:t>
            </w:r>
          </w:p>
          <w:p w14:paraId="3F896CB6" w14:textId="4C38CEF6" w:rsidR="00B97737" w:rsidRPr="006D7C70" w:rsidRDefault="00B97737" w:rsidP="006D7C70">
            <w:pPr>
              <w:pStyle w:val="Paragraphedeliste"/>
              <w:numPr>
                <w:ilvl w:val="0"/>
                <w:numId w:val="38"/>
              </w:numPr>
              <w:rPr>
                <w:rFonts w:ascii="Calibri" w:hAnsi="Calibri" w:cs="Calibri"/>
                <w:color w:val="6D6E71"/>
                <w:sz w:val="20"/>
                <w:szCs w:val="20"/>
              </w:rPr>
            </w:pPr>
            <w:r w:rsidRPr="006D7C70">
              <w:rPr>
                <w:rFonts w:ascii="Calibri" w:hAnsi="Calibri" w:cs="Calibri"/>
                <w:color w:val="6D6E71"/>
                <w:sz w:val="20"/>
                <w:szCs w:val="20"/>
              </w:rPr>
              <w:t>Accueil et orientation des patients/usagers (en présentiel et par téléphone)</w:t>
            </w:r>
          </w:p>
          <w:p w14:paraId="161C64A7" w14:textId="7A2930CE" w:rsidR="00B97737" w:rsidRPr="00B97737" w:rsidRDefault="00B97737" w:rsidP="006D7C70">
            <w:pPr>
              <w:pStyle w:val="Paragraphedeliste"/>
              <w:numPr>
                <w:ilvl w:val="0"/>
                <w:numId w:val="38"/>
              </w:numPr>
              <w:rPr>
                <w:rFonts w:ascii="Calibri" w:hAnsi="Calibri" w:cs="Calibri"/>
                <w:color w:val="6D6E71"/>
                <w:sz w:val="20"/>
                <w:szCs w:val="20"/>
              </w:rPr>
            </w:pPr>
            <w:r w:rsidRPr="00B97737">
              <w:rPr>
                <w:rFonts w:ascii="Calibri" w:hAnsi="Calibri" w:cs="Calibri"/>
                <w:color w:val="6D6E71"/>
                <w:sz w:val="20"/>
                <w:szCs w:val="20"/>
              </w:rPr>
              <w:t>Gestion des dossiers médicaux (création, mise à jour, confidentialité)</w:t>
            </w:r>
          </w:p>
          <w:p w14:paraId="7A895494" w14:textId="77777777" w:rsidR="006D7C70" w:rsidRDefault="00B97737" w:rsidP="006D7C70">
            <w:pPr>
              <w:pStyle w:val="Paragraphedeliste"/>
              <w:numPr>
                <w:ilvl w:val="0"/>
                <w:numId w:val="38"/>
              </w:numPr>
              <w:rPr>
                <w:rFonts w:ascii="Calibri" w:hAnsi="Calibri" w:cs="Calibri"/>
                <w:color w:val="6D6E71"/>
                <w:sz w:val="20"/>
                <w:szCs w:val="20"/>
              </w:rPr>
            </w:pPr>
            <w:r w:rsidRPr="00B97737">
              <w:rPr>
                <w:rFonts w:ascii="Calibri" w:hAnsi="Calibri" w:cs="Calibri"/>
                <w:color w:val="6D6E71"/>
                <w:sz w:val="20"/>
                <w:szCs w:val="20"/>
              </w:rPr>
              <w:t>Utilisation des outils bureautiques (Word, Excel, Outlook)</w:t>
            </w:r>
          </w:p>
          <w:p w14:paraId="7EAF9C8D" w14:textId="01A38DF3" w:rsidR="00B97737" w:rsidRPr="006D7C70" w:rsidRDefault="00B97737" w:rsidP="006D7C70">
            <w:pPr>
              <w:pStyle w:val="Paragraphedeliste"/>
              <w:numPr>
                <w:ilvl w:val="0"/>
                <w:numId w:val="38"/>
              </w:numPr>
              <w:rPr>
                <w:rFonts w:ascii="Calibri" w:hAnsi="Calibri" w:cs="Calibri"/>
                <w:color w:val="6D6E71"/>
                <w:sz w:val="20"/>
                <w:szCs w:val="20"/>
              </w:rPr>
            </w:pPr>
            <w:r w:rsidRPr="006D7C70">
              <w:rPr>
                <w:rFonts w:ascii="Calibri" w:hAnsi="Calibri" w:cs="Calibri"/>
                <w:color w:val="6D6E71"/>
                <w:sz w:val="20"/>
                <w:szCs w:val="20"/>
              </w:rPr>
              <w:t>Terminologie médicale (anatomie, pathologies, vocabulaire spécifique)</w:t>
            </w:r>
          </w:p>
          <w:p w14:paraId="3215C6E8" w14:textId="3962149F" w:rsidR="00B97737" w:rsidRPr="00B97737" w:rsidRDefault="00B97737" w:rsidP="006D7C70">
            <w:pPr>
              <w:pStyle w:val="Paragraphedeliste"/>
              <w:numPr>
                <w:ilvl w:val="0"/>
                <w:numId w:val="38"/>
              </w:numPr>
              <w:rPr>
                <w:rFonts w:ascii="Calibri" w:hAnsi="Calibri" w:cs="Calibri"/>
                <w:color w:val="6D6E71"/>
                <w:sz w:val="20"/>
                <w:szCs w:val="20"/>
              </w:rPr>
            </w:pPr>
            <w:r w:rsidRPr="00B97737">
              <w:rPr>
                <w:rFonts w:ascii="Calibri" w:hAnsi="Calibri" w:cs="Calibri"/>
                <w:color w:val="6D6E71"/>
                <w:sz w:val="20"/>
                <w:szCs w:val="20"/>
              </w:rPr>
              <w:t>Organisation et planification (prise de rendez-vous, gestion d'agendas)</w:t>
            </w:r>
          </w:p>
          <w:p w14:paraId="087C8B86" w14:textId="4A1E874F" w:rsidR="00B97737" w:rsidRPr="00B97737" w:rsidRDefault="00B97737" w:rsidP="006D7C70">
            <w:pPr>
              <w:pStyle w:val="Paragraphedeliste"/>
              <w:numPr>
                <w:ilvl w:val="0"/>
                <w:numId w:val="38"/>
              </w:numPr>
              <w:rPr>
                <w:rFonts w:ascii="Calibri" w:hAnsi="Calibri" w:cs="Calibri"/>
                <w:color w:val="6D6E71"/>
                <w:sz w:val="20"/>
                <w:szCs w:val="20"/>
              </w:rPr>
            </w:pPr>
            <w:r w:rsidRPr="00B97737">
              <w:rPr>
                <w:rFonts w:ascii="Calibri" w:hAnsi="Calibri" w:cs="Calibri"/>
                <w:color w:val="6D6E71"/>
                <w:sz w:val="20"/>
                <w:szCs w:val="20"/>
              </w:rPr>
              <w:t xml:space="preserve"> Rédaction professionnelle (courriers, comptes rendus médicaux)</w:t>
            </w:r>
          </w:p>
          <w:p w14:paraId="4541739D" w14:textId="77777777" w:rsidR="00EE5BC6" w:rsidRPr="009669CE" w:rsidRDefault="00EE5BC6" w:rsidP="006D7C70">
            <w:pPr>
              <w:pStyle w:val="Paragraphedeliste"/>
              <w:widowControl/>
              <w:autoSpaceDE/>
              <w:autoSpaceDN/>
              <w:spacing w:line="276" w:lineRule="auto"/>
              <w:rPr>
                <w:rFonts w:ascii="Calibri" w:hAnsi="Calibri" w:cs="Calibri"/>
                <w:i/>
              </w:rPr>
            </w:pPr>
          </w:p>
        </w:tc>
        <w:tc>
          <w:tcPr>
            <w:tcW w:w="5217" w:type="dxa"/>
          </w:tcPr>
          <w:p w14:paraId="7AFD2DDD" w14:textId="77777777" w:rsidR="00EE5BC6" w:rsidRDefault="00EE5BC6" w:rsidP="00EE5BC6">
            <w:pPr>
              <w:pStyle w:val="Titre1"/>
              <w:ind w:left="-6"/>
              <w:rPr>
                <w:rFonts w:ascii="Calibri" w:hAnsi="Calibri" w:cs="Calibri"/>
                <w:color w:val="0070C0"/>
              </w:rPr>
            </w:pPr>
            <w:r w:rsidRPr="00C36173">
              <w:rPr>
                <w:rFonts w:ascii="Calibri" w:hAnsi="Calibri" w:cs="Calibri"/>
                <w:color w:val="0070C0"/>
              </w:rPr>
              <w:t>Durée</w:t>
            </w:r>
          </w:p>
          <w:p w14:paraId="54D70CEE" w14:textId="77777777" w:rsidR="00EE5BC6" w:rsidRDefault="00EE5BC6" w:rsidP="00EE5BC6">
            <w:pPr>
              <w:rPr>
                <w:rFonts w:asciiTheme="minorHAnsi" w:hAnsiTheme="minorHAnsi" w:cstheme="minorHAnsi"/>
                <w:color w:val="7F7F7F" w:themeColor="text1" w:themeTint="80"/>
                <w:sz w:val="20"/>
                <w:szCs w:val="20"/>
              </w:rPr>
            </w:pPr>
          </w:p>
          <w:p w14:paraId="65E336B8" w14:textId="219ED5D1" w:rsidR="00EE5BC6" w:rsidRPr="00811C12" w:rsidRDefault="00EE5BC6" w:rsidP="00EE5BC6">
            <w:pPr>
              <w:rPr>
                <w:rFonts w:asciiTheme="minorHAnsi" w:hAnsiTheme="minorHAnsi" w:cstheme="minorHAnsi"/>
                <w:color w:val="7F7F7F" w:themeColor="text1" w:themeTint="80"/>
                <w:sz w:val="18"/>
                <w:szCs w:val="18"/>
              </w:rPr>
            </w:pPr>
            <w:r w:rsidRPr="003B1CAF">
              <w:rPr>
                <w:rFonts w:asciiTheme="minorHAnsi" w:hAnsiTheme="minorHAnsi" w:cstheme="minorHAnsi"/>
                <w:color w:val="7F7F7F" w:themeColor="text1" w:themeTint="80"/>
                <w:sz w:val="18"/>
                <w:szCs w:val="18"/>
              </w:rPr>
              <w:t>En alternance :</w:t>
            </w:r>
          </w:p>
          <w:p w14:paraId="70FB5205" w14:textId="1940AF20" w:rsidR="00EE5BC6" w:rsidRPr="00811C12" w:rsidRDefault="00EE5BC6" w:rsidP="00EE5BC6">
            <w:pPr>
              <w:rPr>
                <w:rFonts w:ascii="Calibri" w:hAnsi="Calibri" w:cs="Calibri"/>
                <w:bCs/>
                <w:color w:val="525252"/>
                <w:sz w:val="20"/>
                <w:szCs w:val="20"/>
              </w:rPr>
            </w:pPr>
            <w:r w:rsidRPr="00811C12">
              <w:rPr>
                <w:rFonts w:ascii="Calibri" w:hAnsi="Calibri" w:cs="Calibri"/>
                <w:b/>
                <w:color w:val="525252"/>
                <w:sz w:val="20"/>
                <w:szCs w:val="20"/>
              </w:rPr>
              <w:t>Durée</w:t>
            </w:r>
            <w:r w:rsidRPr="00811C12">
              <w:rPr>
                <w:rFonts w:ascii="Calibri" w:hAnsi="Calibri" w:cs="Calibri"/>
                <w:bCs/>
                <w:color w:val="525252"/>
                <w:sz w:val="20"/>
                <w:szCs w:val="20"/>
              </w:rPr>
              <w:t xml:space="preserve"> : </w:t>
            </w:r>
            <w:r w:rsidR="00BB0C9F">
              <w:rPr>
                <w:rFonts w:ascii="Calibri" w:hAnsi="Calibri" w:cs="Calibri"/>
                <w:bCs/>
                <w:color w:val="525252"/>
                <w:sz w:val="20"/>
                <w:szCs w:val="20"/>
              </w:rPr>
              <w:t>9 à 10</w:t>
            </w:r>
            <w:r w:rsidRPr="00811C12">
              <w:rPr>
                <w:rFonts w:ascii="Calibri" w:hAnsi="Calibri" w:cs="Calibri"/>
                <w:bCs/>
                <w:color w:val="525252"/>
                <w:sz w:val="20"/>
                <w:szCs w:val="20"/>
              </w:rPr>
              <w:t xml:space="preserve"> mois</w:t>
            </w:r>
          </w:p>
          <w:p w14:paraId="74868765" w14:textId="5FD5FC41" w:rsidR="00EE5BC6" w:rsidRPr="00811C12" w:rsidRDefault="00EE5BC6" w:rsidP="00EE5BC6">
            <w:pPr>
              <w:rPr>
                <w:rFonts w:ascii="Calibri" w:hAnsi="Calibri" w:cs="Calibri"/>
                <w:bCs/>
                <w:color w:val="525252"/>
                <w:sz w:val="20"/>
                <w:szCs w:val="20"/>
              </w:rPr>
            </w:pPr>
            <w:r w:rsidRPr="00811C12">
              <w:rPr>
                <w:rFonts w:ascii="Calibri" w:hAnsi="Calibri" w:cs="Calibri"/>
                <w:b/>
                <w:color w:val="525252"/>
                <w:sz w:val="20"/>
                <w:szCs w:val="20"/>
              </w:rPr>
              <w:t>Statut</w:t>
            </w:r>
            <w:r w:rsidRPr="00811C12">
              <w:rPr>
                <w:rFonts w:ascii="Calibri" w:hAnsi="Calibri" w:cs="Calibri"/>
                <w:bCs/>
                <w:color w:val="525252"/>
                <w:sz w:val="20"/>
                <w:szCs w:val="20"/>
              </w:rPr>
              <w:t xml:space="preserve"> : Salarié</w:t>
            </w:r>
            <w:r w:rsidR="00BB0C9F">
              <w:rPr>
                <w:rFonts w:ascii="Calibri" w:hAnsi="Calibri" w:cs="Calibri"/>
                <w:bCs/>
                <w:color w:val="525252"/>
                <w:sz w:val="20"/>
                <w:szCs w:val="20"/>
              </w:rPr>
              <w:t xml:space="preserve"> alternant </w:t>
            </w:r>
            <w:r w:rsidR="00BC5F6C">
              <w:rPr>
                <w:rFonts w:ascii="Calibri" w:hAnsi="Calibri" w:cs="Calibri"/>
                <w:bCs/>
                <w:color w:val="525252"/>
                <w:sz w:val="20"/>
                <w:szCs w:val="20"/>
              </w:rPr>
              <w:t>(contrat</w:t>
            </w:r>
            <w:r w:rsidR="00BB0C9F">
              <w:rPr>
                <w:rFonts w:ascii="Calibri" w:hAnsi="Calibri" w:cs="Calibri"/>
                <w:bCs/>
                <w:color w:val="525252"/>
                <w:sz w:val="20"/>
                <w:szCs w:val="20"/>
              </w:rPr>
              <w:t> : CDD 12 mois)</w:t>
            </w:r>
          </w:p>
          <w:p w14:paraId="267721B4" w14:textId="04BCD7F2" w:rsidR="00EE5BC6" w:rsidRPr="00811C12" w:rsidRDefault="00BB0C9F" w:rsidP="00EE5BC6">
            <w:pPr>
              <w:rPr>
                <w:rFonts w:ascii="Calibri" w:hAnsi="Calibri" w:cs="Calibri"/>
                <w:bCs/>
                <w:color w:val="525252"/>
                <w:sz w:val="20"/>
                <w:szCs w:val="20"/>
              </w:rPr>
            </w:pPr>
            <w:r>
              <w:rPr>
                <w:rFonts w:ascii="Calibri" w:hAnsi="Calibri" w:cs="Calibri"/>
                <w:b/>
                <w:color w:val="525252"/>
                <w:sz w:val="20"/>
                <w:szCs w:val="20"/>
              </w:rPr>
              <w:t>Salaire</w:t>
            </w:r>
            <w:r w:rsidR="00EE5BC6" w:rsidRPr="00811C12">
              <w:rPr>
                <w:rFonts w:ascii="Calibri" w:hAnsi="Calibri" w:cs="Calibri"/>
                <w:bCs/>
                <w:color w:val="525252"/>
                <w:sz w:val="20"/>
                <w:szCs w:val="20"/>
              </w:rPr>
              <w:t>: </w:t>
            </w:r>
            <w:r w:rsidRPr="00893797">
              <w:rPr>
                <w:rFonts w:asciiTheme="majorHAnsi" w:eastAsia="Times New Roman" w:hAnsiTheme="majorHAnsi" w:cstheme="majorHAnsi"/>
                <w:color w:val="333333"/>
                <w:sz w:val="20"/>
                <w:szCs w:val="20"/>
                <w:lang w:bidi="ar-SA"/>
              </w:rPr>
              <w:t>de 2</w:t>
            </w:r>
            <w:r>
              <w:rPr>
                <w:rFonts w:asciiTheme="majorHAnsi" w:eastAsia="Times New Roman" w:hAnsiTheme="majorHAnsi" w:cstheme="majorHAnsi"/>
                <w:color w:val="333333"/>
                <w:sz w:val="20"/>
                <w:szCs w:val="20"/>
                <w:lang w:bidi="ar-SA"/>
              </w:rPr>
              <w:t>7</w:t>
            </w:r>
            <w:r w:rsidRPr="00893797">
              <w:rPr>
                <w:rFonts w:asciiTheme="majorHAnsi" w:eastAsia="Times New Roman" w:hAnsiTheme="majorHAnsi" w:cstheme="majorHAnsi"/>
                <w:color w:val="333333"/>
                <w:sz w:val="20"/>
                <w:szCs w:val="20"/>
                <w:lang w:bidi="ar-SA"/>
              </w:rPr>
              <w:t xml:space="preserve"> à </w:t>
            </w:r>
            <w:r>
              <w:rPr>
                <w:rFonts w:asciiTheme="majorHAnsi" w:eastAsia="Times New Roman" w:hAnsiTheme="majorHAnsi" w:cstheme="majorHAnsi"/>
                <w:color w:val="333333"/>
                <w:sz w:val="20"/>
                <w:szCs w:val="20"/>
                <w:lang w:bidi="ar-SA"/>
              </w:rPr>
              <w:t>100</w:t>
            </w:r>
            <w:r w:rsidRPr="00893797">
              <w:rPr>
                <w:rFonts w:asciiTheme="majorHAnsi" w:eastAsia="Times New Roman" w:hAnsiTheme="majorHAnsi" w:cstheme="majorHAnsi"/>
                <w:color w:val="333333"/>
                <w:sz w:val="20"/>
                <w:szCs w:val="20"/>
                <w:lang w:bidi="ar-SA"/>
              </w:rPr>
              <w:t xml:space="preserve">% du SMIC selon votre âge* </w:t>
            </w:r>
          </w:p>
          <w:p w14:paraId="6B0C4F9B" w14:textId="77777777" w:rsidR="00EE5BC6" w:rsidRPr="003B1CAF" w:rsidRDefault="00EE5BC6" w:rsidP="00EE5BC6">
            <w:pPr>
              <w:ind w:left="-6"/>
              <w:rPr>
                <w:rFonts w:ascii="Calibri" w:hAnsi="Calibri" w:cs="Calibri"/>
                <w:b/>
                <w:color w:val="525252"/>
                <w:sz w:val="20"/>
                <w:szCs w:val="20"/>
              </w:rPr>
            </w:pPr>
          </w:p>
          <w:p w14:paraId="5256DBD4" w14:textId="77777777" w:rsidR="00EE5BC6" w:rsidRPr="009669CE" w:rsidRDefault="00EE5BC6" w:rsidP="00EE5BC6">
            <w:pPr>
              <w:ind w:left="-6"/>
              <w:rPr>
                <w:rFonts w:ascii="Calibri" w:hAnsi="Calibri" w:cs="Calibri"/>
                <w:b/>
                <w:color w:val="525252"/>
                <w:sz w:val="20"/>
              </w:rPr>
            </w:pPr>
          </w:p>
        </w:tc>
      </w:tr>
      <w:tr w:rsidR="00EE5BC6" w:rsidRPr="000E24A0" w14:paraId="0A205F9F" w14:textId="77777777" w:rsidTr="00135C2D">
        <w:trPr>
          <w:trHeight w:val="1979"/>
        </w:trPr>
        <w:tc>
          <w:tcPr>
            <w:tcW w:w="5415" w:type="dxa"/>
          </w:tcPr>
          <w:p w14:paraId="44450167" w14:textId="77777777" w:rsidR="00EE5BC6" w:rsidRPr="00C36173" w:rsidRDefault="00EE5BC6" w:rsidP="00EE5BC6">
            <w:pPr>
              <w:pStyle w:val="Titre1"/>
              <w:ind w:left="-6"/>
              <w:rPr>
                <w:rFonts w:ascii="Calibri" w:hAnsi="Calibri" w:cs="Calibri"/>
                <w:color w:val="0070C0"/>
              </w:rPr>
            </w:pPr>
            <w:r w:rsidRPr="00C36173">
              <w:rPr>
                <w:rFonts w:ascii="Calibri" w:hAnsi="Calibri" w:cs="Calibri"/>
                <w:color w:val="0070C0"/>
              </w:rPr>
              <w:t>Méthodes mobilisées</w:t>
            </w:r>
          </w:p>
          <w:p w14:paraId="1193264C" w14:textId="77777777" w:rsidR="00BB0C9F" w:rsidRPr="00893797" w:rsidRDefault="00BB0C9F" w:rsidP="00BB0C9F">
            <w:pPr>
              <w:pStyle w:val="Corpsdetexte"/>
              <w:ind w:left="-6" w:right="109"/>
              <w:rPr>
                <w:rFonts w:asciiTheme="majorHAnsi" w:hAnsiTheme="majorHAnsi" w:cstheme="majorHAnsi"/>
                <w:b/>
                <w:bCs/>
                <w:iCs/>
                <w:color w:val="767171"/>
                <w:sz w:val="20"/>
                <w:szCs w:val="20"/>
              </w:rPr>
            </w:pPr>
            <w:r w:rsidRPr="00893797">
              <w:rPr>
                <w:rFonts w:asciiTheme="majorHAnsi" w:hAnsiTheme="majorHAnsi" w:cstheme="majorHAnsi"/>
                <w:b/>
                <w:bCs/>
                <w:iCs/>
                <w:color w:val="767171"/>
                <w:sz w:val="20"/>
                <w:szCs w:val="20"/>
              </w:rPr>
              <w:t>- espace numérique de travail</w:t>
            </w:r>
          </w:p>
          <w:p w14:paraId="5530F51E" w14:textId="77777777" w:rsidR="00BB0C9F" w:rsidRDefault="00BB0C9F" w:rsidP="00BB0C9F">
            <w:pPr>
              <w:pStyle w:val="Corpsdetexte"/>
              <w:ind w:left="-6" w:right="109"/>
              <w:rPr>
                <w:rFonts w:asciiTheme="majorHAnsi" w:hAnsiTheme="majorHAnsi" w:cstheme="majorHAnsi"/>
                <w:b/>
                <w:bCs/>
                <w:iCs/>
                <w:color w:val="767171"/>
                <w:sz w:val="20"/>
                <w:szCs w:val="20"/>
              </w:rPr>
            </w:pPr>
            <w:r w:rsidRPr="00893797">
              <w:rPr>
                <w:rFonts w:asciiTheme="majorHAnsi" w:hAnsiTheme="majorHAnsi" w:cstheme="majorHAnsi"/>
                <w:b/>
                <w:bCs/>
                <w:iCs/>
                <w:color w:val="767171"/>
                <w:sz w:val="20"/>
                <w:szCs w:val="20"/>
              </w:rPr>
              <w:t xml:space="preserve">- possibilité de cours en distanciel </w:t>
            </w:r>
          </w:p>
          <w:p w14:paraId="523872FD" w14:textId="77777777" w:rsidR="00BB0C9F" w:rsidRDefault="00BB0C9F" w:rsidP="00BB0C9F">
            <w:pPr>
              <w:pStyle w:val="Corpsdetexte"/>
              <w:ind w:left="-6" w:right="109"/>
              <w:rPr>
                <w:rFonts w:asciiTheme="majorHAnsi" w:hAnsiTheme="majorHAnsi" w:cstheme="majorHAnsi"/>
                <w:b/>
                <w:bCs/>
                <w:iCs/>
                <w:color w:val="767171"/>
                <w:sz w:val="20"/>
                <w:szCs w:val="20"/>
              </w:rPr>
            </w:pPr>
            <w:r>
              <w:rPr>
                <w:rFonts w:asciiTheme="majorHAnsi" w:hAnsiTheme="majorHAnsi" w:cstheme="majorHAnsi"/>
                <w:b/>
                <w:bCs/>
                <w:iCs/>
                <w:color w:val="767171"/>
                <w:sz w:val="20"/>
                <w:szCs w:val="20"/>
              </w:rPr>
              <w:t>- Evaluation en ligne et sur place lors des DST, BTS</w:t>
            </w:r>
          </w:p>
          <w:p w14:paraId="5AA02DBF" w14:textId="77777777" w:rsidR="00BB0C9F" w:rsidRPr="00893797" w:rsidRDefault="00BB0C9F" w:rsidP="00BB0C9F">
            <w:pPr>
              <w:pStyle w:val="Corpsdetexte"/>
              <w:ind w:left="-6" w:right="109"/>
              <w:rPr>
                <w:rFonts w:asciiTheme="majorHAnsi" w:hAnsiTheme="majorHAnsi" w:cstheme="majorHAnsi"/>
                <w:b/>
                <w:bCs/>
                <w:iCs/>
                <w:color w:val="767171"/>
                <w:sz w:val="20"/>
                <w:szCs w:val="20"/>
              </w:rPr>
            </w:pPr>
            <w:r>
              <w:rPr>
                <w:rFonts w:asciiTheme="majorHAnsi" w:hAnsiTheme="majorHAnsi" w:cstheme="majorHAnsi"/>
                <w:b/>
                <w:bCs/>
                <w:iCs/>
                <w:color w:val="767171"/>
                <w:sz w:val="20"/>
                <w:szCs w:val="20"/>
              </w:rPr>
              <w:t>- entrainement aux sessions d’examen</w:t>
            </w:r>
          </w:p>
          <w:p w14:paraId="73C1B0C4" w14:textId="77777777" w:rsidR="00EE5BC6" w:rsidRPr="009669CE" w:rsidRDefault="00EE5BC6" w:rsidP="00EE5BC6">
            <w:pPr>
              <w:pStyle w:val="Corpsdetexte"/>
              <w:ind w:left="-6" w:right="109"/>
              <w:rPr>
                <w:rFonts w:ascii="Calibri" w:hAnsi="Calibri" w:cs="Calibri"/>
                <w:b/>
                <w:color w:val="525252"/>
                <w:sz w:val="20"/>
              </w:rPr>
            </w:pPr>
          </w:p>
        </w:tc>
        <w:tc>
          <w:tcPr>
            <w:tcW w:w="5217" w:type="dxa"/>
          </w:tcPr>
          <w:p w14:paraId="68A734BB" w14:textId="77777777" w:rsidR="00EE5BC6" w:rsidRPr="00C36173" w:rsidRDefault="00EE5BC6" w:rsidP="00EE5BC6">
            <w:pPr>
              <w:pStyle w:val="Titre1"/>
              <w:spacing w:before="104"/>
              <w:ind w:left="-6"/>
              <w:rPr>
                <w:rFonts w:ascii="Calibri" w:hAnsi="Calibri" w:cs="Calibri"/>
                <w:color w:val="0070C0"/>
              </w:rPr>
            </w:pPr>
            <w:r w:rsidRPr="00C36173">
              <w:rPr>
                <w:rFonts w:ascii="Calibri" w:hAnsi="Calibri" w:cs="Calibri"/>
                <w:color w:val="0070C0"/>
              </w:rPr>
              <w:t>Rythme de l’alternance</w:t>
            </w:r>
          </w:p>
          <w:p w14:paraId="4259EA7D" w14:textId="301B3BB3" w:rsidR="00EE5BC6" w:rsidRPr="00BB0C9F" w:rsidRDefault="00BB0C9F" w:rsidP="00BB0C9F">
            <w:pPr>
              <w:pStyle w:val="Corpsdetexte"/>
              <w:spacing w:before="19" w:line="266" w:lineRule="auto"/>
              <w:ind w:left="-6" w:right="350"/>
              <w:rPr>
                <w:rFonts w:asciiTheme="majorHAnsi" w:hAnsiTheme="majorHAnsi" w:cstheme="majorHAnsi"/>
                <w:b/>
                <w:bCs/>
                <w:iCs/>
                <w:color w:val="767171"/>
                <w:sz w:val="20"/>
                <w:szCs w:val="20"/>
              </w:rPr>
            </w:pPr>
            <w:r w:rsidRPr="00BB0C9F">
              <w:rPr>
                <w:rFonts w:asciiTheme="majorHAnsi" w:hAnsiTheme="majorHAnsi" w:cstheme="majorHAnsi"/>
                <w:b/>
                <w:bCs/>
                <w:iCs/>
                <w:color w:val="767171"/>
                <w:sz w:val="20"/>
                <w:szCs w:val="20"/>
              </w:rPr>
              <w:t>1 Jours au centre de formation/4 jours en entreprise</w:t>
            </w:r>
          </w:p>
          <w:p w14:paraId="0E858B44" w14:textId="77777777" w:rsidR="00EE5BC6" w:rsidRPr="009669CE" w:rsidRDefault="00EE5BC6" w:rsidP="00EE5BC6">
            <w:pPr>
              <w:pStyle w:val="Corpsdetexte"/>
              <w:spacing w:before="19" w:line="268" w:lineRule="auto"/>
              <w:ind w:left="-6" w:right="350"/>
              <w:rPr>
                <w:rFonts w:ascii="Calibri" w:hAnsi="Calibri" w:cs="Calibri"/>
                <w:i/>
                <w:color w:val="6D6E71"/>
              </w:rPr>
            </w:pPr>
          </w:p>
          <w:p w14:paraId="343C589D" w14:textId="77777777" w:rsidR="00EE5BC6" w:rsidRPr="009669CE" w:rsidRDefault="00EE5BC6" w:rsidP="00EE5BC6">
            <w:pPr>
              <w:pStyle w:val="Corpsdetexte"/>
              <w:spacing w:before="19" w:line="268" w:lineRule="auto"/>
              <w:ind w:left="-6" w:right="350"/>
              <w:rPr>
                <w:rFonts w:ascii="Calibri" w:hAnsi="Calibri" w:cs="Calibri"/>
                <w:b/>
                <w:color w:val="525252"/>
                <w:sz w:val="20"/>
              </w:rPr>
            </w:pPr>
          </w:p>
        </w:tc>
      </w:tr>
      <w:tr w:rsidR="00EE5BC6" w:rsidRPr="000E24A0" w14:paraId="08D76249" w14:textId="77777777" w:rsidTr="00135C2D">
        <w:tc>
          <w:tcPr>
            <w:tcW w:w="5415" w:type="dxa"/>
          </w:tcPr>
          <w:p w14:paraId="5A4A66CC" w14:textId="77777777" w:rsidR="00FB5CBC" w:rsidRDefault="00FB5CBC" w:rsidP="00FB5CBC">
            <w:pPr>
              <w:pStyle w:val="Titre1"/>
              <w:ind w:left="-6"/>
              <w:rPr>
                <w:rFonts w:asciiTheme="majorHAnsi" w:hAnsiTheme="majorHAnsi" w:cstheme="majorHAnsi"/>
                <w:color w:val="0070C0"/>
              </w:rPr>
            </w:pPr>
            <w:r w:rsidRPr="00533B35">
              <w:rPr>
                <w:rFonts w:asciiTheme="majorHAnsi" w:hAnsiTheme="majorHAnsi" w:cstheme="majorHAnsi"/>
                <w:color w:val="0070C0"/>
              </w:rPr>
              <w:t>Activités visées</w:t>
            </w:r>
          </w:p>
          <w:p w14:paraId="0742B6BD" w14:textId="77777777" w:rsidR="00135C2D" w:rsidRPr="00533B35" w:rsidRDefault="00135C2D" w:rsidP="00FB5CBC">
            <w:pPr>
              <w:pStyle w:val="Titre1"/>
              <w:ind w:left="-6"/>
              <w:rPr>
                <w:rFonts w:asciiTheme="majorHAnsi" w:hAnsiTheme="majorHAnsi" w:cstheme="majorHAnsi"/>
                <w:color w:val="0070C0"/>
              </w:rPr>
            </w:pPr>
          </w:p>
          <w:p w14:paraId="1474C50C" w14:textId="31BC3418" w:rsidR="00FB5CBC" w:rsidRDefault="00197353" w:rsidP="00EE5BC6">
            <w:pPr>
              <w:pStyle w:val="Titre1"/>
              <w:ind w:left="-6"/>
              <w:rPr>
                <w:rFonts w:ascii="Calibri" w:hAnsi="Calibri" w:cs="Calibri"/>
                <w:color w:val="0070C0"/>
              </w:rPr>
            </w:pPr>
            <w:r w:rsidRPr="00197353">
              <w:rPr>
                <w:rFonts w:ascii="Calibri" w:hAnsi="Calibri" w:cs="Calibri"/>
                <w:b w:val="0"/>
                <w:bCs w:val="0"/>
                <w:iCs/>
                <w:color w:val="767171"/>
              </w:rPr>
              <w:t>Conformément aux procédures de la structure médicale, il assure l'accueil, la prise en charge administrative et financière du patient, la planification des activités des professionnels de santé ou d'un service, la transcription d'écrits médicaux ou encore le suivi médico-administratif du dossier patient. Il prend en compte d'éventuelles situations de handicap dans son exercice professionnel quotidien.</w:t>
            </w:r>
            <w:r w:rsidRPr="00197353">
              <w:rPr>
                <w:rFonts w:ascii="Calibri" w:hAnsi="Calibri" w:cs="Calibri"/>
                <w:b w:val="0"/>
                <w:bCs w:val="0"/>
                <w:iCs/>
                <w:color w:val="767171"/>
              </w:rPr>
              <w:br/>
            </w:r>
            <w:r w:rsidRPr="00197353">
              <w:rPr>
                <w:rFonts w:ascii="Calibri" w:hAnsi="Calibri" w:cs="Calibri"/>
                <w:b w:val="0"/>
                <w:bCs w:val="0"/>
                <w:iCs/>
                <w:color w:val="767171"/>
              </w:rPr>
              <w:br/>
              <w:t xml:space="preserve">Le secrétaire assistant médico-administratif exerce ses activités professionnelles dans le respect du secret professionnel, du secret médical, des règles de confidentialité et </w:t>
            </w:r>
            <w:r w:rsidRPr="00197353">
              <w:rPr>
                <w:rFonts w:ascii="Calibri" w:hAnsi="Calibri" w:cs="Calibri"/>
                <w:b w:val="0"/>
                <w:bCs w:val="0"/>
                <w:iCs/>
                <w:color w:val="767171"/>
              </w:rPr>
              <w:lastRenderedPageBreak/>
              <w:t>d'identitovigilance. Il intervient dans un cadre éthique et dans le respect des droits des patients. Il applique les procédures en vigueur dans la structure médicale et suit les consignes transmises par les professionnels de santé ou la hiérarchie.</w:t>
            </w:r>
            <w:r w:rsidRPr="00197353">
              <w:rPr>
                <w:rFonts w:ascii="Calibri" w:hAnsi="Calibri" w:cs="Calibri"/>
                <w:b w:val="0"/>
                <w:bCs w:val="0"/>
                <w:iCs/>
                <w:color w:val="767171"/>
              </w:rPr>
              <w:br/>
              <w:t>Il joue un rôle central dans la transmission des informations. En interne, il communique avec les professionnels de santé, différents services tels que le bureau des entrées, les secrétariats des autres spécialités… En externe, il peut être amené à communiquer avec des secrétariats médicaux, les organismes d'assurance maladie, les organismes de complémentaire santé… Il adapte sa communication écrite et orale à ses différents destinataires en utilisant un vocabulaire adapté.</w:t>
            </w:r>
            <w:r w:rsidRPr="00197353">
              <w:rPr>
                <w:rFonts w:ascii="Calibri" w:hAnsi="Calibri" w:cs="Calibri"/>
                <w:b w:val="0"/>
                <w:bCs w:val="0"/>
                <w:iCs/>
                <w:color w:val="767171"/>
              </w:rPr>
              <w:br/>
            </w:r>
            <w:r w:rsidRPr="00197353">
              <w:rPr>
                <w:rFonts w:ascii="Calibri" w:hAnsi="Calibri" w:cs="Calibri"/>
                <w:b w:val="0"/>
                <w:bCs w:val="0"/>
                <w:iCs/>
                <w:color w:val="767171"/>
              </w:rPr>
              <w:br/>
              <w:t>Il assure l'accueil physique et téléphonique du patient, le cas échéant de son entourage, dans le respect des procédures internes de la structure médicale. Dans le cadre de cette mission, il peut être amené à gérer des situations difficiles d'accueil, dans la limite de ses responsabilités.</w:t>
            </w:r>
            <w:r w:rsidRPr="00197353">
              <w:rPr>
                <w:rFonts w:ascii="Calibri" w:hAnsi="Calibri" w:cs="Calibri"/>
                <w:b w:val="0"/>
                <w:bCs w:val="0"/>
                <w:iCs/>
                <w:color w:val="767171"/>
              </w:rPr>
              <w:br/>
              <w:t xml:space="preserve">Il collecte les documents nécessaires à la prise en charge administrative et financière du patient, s'assure de leur validité et les enregistre dans un logiciel métier (type ERP - Enterprise </w:t>
            </w:r>
            <w:proofErr w:type="spellStart"/>
            <w:r w:rsidRPr="00197353">
              <w:rPr>
                <w:rFonts w:ascii="Calibri" w:hAnsi="Calibri" w:cs="Calibri"/>
                <w:b w:val="0"/>
                <w:bCs w:val="0"/>
                <w:iCs/>
                <w:color w:val="767171"/>
              </w:rPr>
              <w:t>resource</w:t>
            </w:r>
            <w:proofErr w:type="spellEnd"/>
            <w:r w:rsidRPr="00197353">
              <w:rPr>
                <w:rFonts w:ascii="Calibri" w:hAnsi="Calibri" w:cs="Calibri"/>
                <w:b w:val="0"/>
                <w:bCs w:val="0"/>
                <w:iCs/>
                <w:color w:val="767171"/>
              </w:rPr>
              <w:t xml:space="preserve"> planning). Il assure le suivi et l'actualisation du dossier patient lors du suivi médico-administratif et assiste les professionnels de santé dans la coordination du parcours du patient.</w:t>
            </w:r>
            <w:r w:rsidRPr="00197353">
              <w:rPr>
                <w:rFonts w:ascii="Calibri" w:hAnsi="Calibri" w:cs="Calibri"/>
                <w:b w:val="0"/>
                <w:bCs w:val="0"/>
                <w:iCs/>
                <w:color w:val="767171"/>
              </w:rPr>
              <w:br/>
            </w:r>
            <w:r w:rsidRPr="00197353">
              <w:rPr>
                <w:rFonts w:ascii="Calibri" w:hAnsi="Calibri" w:cs="Calibri"/>
                <w:b w:val="0"/>
                <w:bCs w:val="0"/>
                <w:iCs/>
                <w:color w:val="767171"/>
              </w:rPr>
              <w:br/>
              <w:t>Sous la supervision du professionnel de santé, il transcrit et met en page les écrits médicaux et vérifie l'orthographe de la terminologie. Il participe au traitement des demandes d'accès au dossier médical en préparant les informations communicables.</w:t>
            </w:r>
            <w:r w:rsidRPr="00197353">
              <w:rPr>
                <w:rFonts w:ascii="Calibri" w:hAnsi="Calibri" w:cs="Calibri"/>
                <w:b w:val="0"/>
                <w:bCs w:val="0"/>
                <w:iCs/>
                <w:color w:val="767171"/>
              </w:rPr>
              <w:br/>
            </w:r>
            <w:r w:rsidRPr="00197353">
              <w:rPr>
                <w:rFonts w:ascii="Calibri" w:hAnsi="Calibri" w:cs="Calibri"/>
                <w:b w:val="0"/>
                <w:bCs w:val="0"/>
                <w:iCs/>
                <w:color w:val="767171"/>
              </w:rPr>
              <w:br/>
              <w:t>Le secrétaire assistant médico-administratif utilise quotidiennement des logiciels bureautiques, des outils numériques et collaboratifs ainsi que des logiciels métier. Il assure une veille sur les évolutions technologiques.</w:t>
            </w:r>
            <w:r w:rsidRPr="00197353">
              <w:rPr>
                <w:rFonts w:ascii="Calibri" w:hAnsi="Calibri" w:cs="Calibri"/>
                <w:b w:val="0"/>
                <w:bCs w:val="0"/>
                <w:iCs/>
                <w:color w:val="767171"/>
              </w:rPr>
              <w:br/>
            </w:r>
            <w:r w:rsidRPr="00197353">
              <w:rPr>
                <w:rFonts w:ascii="Calibri" w:hAnsi="Calibri" w:cs="Calibri"/>
                <w:b w:val="0"/>
                <w:bCs w:val="0"/>
                <w:iCs/>
                <w:color w:val="767171"/>
              </w:rPr>
              <w:br/>
              <w:t>Dans son exercice professionnel, il adopte les principes éco-responsables de sobriété énergétique et numérique (exemples : penser à éteindre ou mettre en veille son ordinateur…).</w:t>
            </w:r>
            <w:r w:rsidRPr="00197353">
              <w:rPr>
                <w:rFonts w:ascii="Calibri" w:hAnsi="Calibri" w:cs="Calibri"/>
                <w:b w:val="0"/>
                <w:bCs w:val="0"/>
                <w:iCs/>
                <w:color w:val="767171"/>
              </w:rPr>
              <w:br/>
            </w:r>
            <w:r w:rsidRPr="00197353">
              <w:rPr>
                <w:rFonts w:ascii="Calibri" w:hAnsi="Calibri" w:cs="Calibri"/>
                <w:b w:val="0"/>
                <w:bCs w:val="0"/>
                <w:iCs/>
                <w:color w:val="767171"/>
              </w:rPr>
              <w:br/>
              <w:t>En fonction du contexte d'exercice, il peut être amené à utiliser l'anglais pour accueillir, gérer des rendez-vous et réaliser la prise en charge de patients non-francophones. Les activités professionnelles du secrétaire assistant médico-administratif requiert notamment une agilité numérique, une aptitude à la communication, des capacités d'écoute, d'adaptation, d'organisation, de rigueur et de discrétion.</w:t>
            </w:r>
            <w:r w:rsidRPr="00197353">
              <w:rPr>
                <w:rFonts w:ascii="Calibri" w:hAnsi="Calibri" w:cs="Calibri"/>
                <w:b w:val="0"/>
                <w:bCs w:val="0"/>
                <w:iCs/>
                <w:color w:val="767171"/>
              </w:rPr>
              <w:br/>
            </w:r>
            <w:r w:rsidRPr="00197353">
              <w:rPr>
                <w:rFonts w:ascii="Calibri" w:hAnsi="Calibri" w:cs="Calibri"/>
                <w:b w:val="0"/>
                <w:bCs w:val="0"/>
                <w:iCs/>
                <w:color w:val="767171"/>
              </w:rPr>
              <w:br/>
              <w:t>Ses activités professionnelles impliquent une station assise prolongée et un travail régulier face à un écran d'ordinateur, dans un rythme soutenu et des délais à respecter. Le secrétaire assistant médico-administratif travaille seul, en équipe pluridisciplinaire ou en interservices et sous la responsabilité d'un professionnel de santé ou d'un responsable hiérarchique. Il peut travailler en horaire de journée, parfois en horaire décalé ou selon un système de rotation dans plusieurs services.</w:t>
            </w:r>
            <w:r w:rsidR="00FB5CBC" w:rsidRPr="00135C2D">
              <w:rPr>
                <w:rFonts w:ascii="Calibri" w:hAnsi="Calibri" w:cs="Calibri"/>
                <w:b w:val="0"/>
                <w:bCs w:val="0"/>
                <w:iCs/>
                <w:color w:val="767171"/>
              </w:rPr>
              <w:br/>
            </w:r>
          </w:p>
          <w:p w14:paraId="01D6AE52" w14:textId="77777777" w:rsidR="00FB5CBC" w:rsidRDefault="00FB5CBC" w:rsidP="00EE5BC6">
            <w:pPr>
              <w:pStyle w:val="Titre1"/>
              <w:ind w:left="-6"/>
              <w:rPr>
                <w:rFonts w:ascii="Calibri" w:hAnsi="Calibri" w:cs="Calibri"/>
                <w:color w:val="0070C0"/>
              </w:rPr>
            </w:pPr>
          </w:p>
          <w:p w14:paraId="5FA6036E" w14:textId="77777777" w:rsidR="00EE5BC6" w:rsidRPr="00FB6FAE" w:rsidRDefault="00EE5BC6" w:rsidP="00EE5BC6">
            <w:pPr>
              <w:pStyle w:val="NormalWeb"/>
              <w:spacing w:before="0" w:beforeAutospacing="0" w:after="0" w:afterAutospacing="0"/>
              <w:textAlignment w:val="baseline"/>
              <w:rPr>
                <w:rFonts w:asciiTheme="minorHAnsi" w:hAnsiTheme="minorHAnsi" w:cstheme="minorBidi"/>
                <w:color w:val="333333"/>
                <w:sz w:val="20"/>
                <w:szCs w:val="20"/>
                <w:lang w:eastAsia="en-US"/>
              </w:rPr>
            </w:pPr>
          </w:p>
          <w:p w14:paraId="37B22A3A" w14:textId="5ACC91AA" w:rsidR="00EE5BC6" w:rsidRPr="000B417B" w:rsidRDefault="00EE5BC6" w:rsidP="00EE5BC6">
            <w:pPr>
              <w:ind w:left="-6"/>
            </w:pPr>
          </w:p>
        </w:tc>
        <w:tc>
          <w:tcPr>
            <w:tcW w:w="5217" w:type="dxa"/>
          </w:tcPr>
          <w:p w14:paraId="6FFC8278" w14:textId="59D24456" w:rsidR="00FB5CBC" w:rsidRDefault="00FB5CBC" w:rsidP="00EE5BC6">
            <w:pPr>
              <w:spacing w:line="264" w:lineRule="auto"/>
              <w:ind w:left="-6"/>
              <w:rPr>
                <w:rFonts w:asciiTheme="minorHAnsi" w:hAnsiTheme="minorHAnsi" w:cstheme="minorHAnsi"/>
                <w:b/>
                <w:color w:val="0070C0"/>
                <w:sz w:val="20"/>
                <w:szCs w:val="20"/>
              </w:rPr>
            </w:pPr>
            <w:r w:rsidRPr="00FB5CBC">
              <w:rPr>
                <w:rFonts w:asciiTheme="minorHAnsi" w:hAnsiTheme="minorHAnsi" w:cstheme="minorHAnsi"/>
                <w:b/>
                <w:color w:val="0070C0"/>
                <w:sz w:val="20"/>
                <w:szCs w:val="20"/>
              </w:rPr>
              <w:lastRenderedPageBreak/>
              <w:t>Compétences attestées :</w:t>
            </w:r>
          </w:p>
          <w:p w14:paraId="550B13A5" w14:textId="77777777" w:rsidR="00135C2D" w:rsidRPr="00FB5CBC" w:rsidRDefault="00135C2D" w:rsidP="00135C2D">
            <w:pPr>
              <w:widowControl/>
              <w:autoSpaceDE/>
              <w:autoSpaceDN/>
              <w:ind w:left="720"/>
              <w:jc w:val="both"/>
              <w:rPr>
                <w:rFonts w:ascii="Calibri" w:hAnsi="Calibri" w:cs="Calibri"/>
                <w:iCs/>
                <w:color w:val="767171"/>
                <w:sz w:val="20"/>
                <w:szCs w:val="20"/>
              </w:rPr>
            </w:pPr>
          </w:p>
          <w:p w14:paraId="71A22AF8" w14:textId="77777777" w:rsidR="00773C45" w:rsidRPr="00773C45" w:rsidRDefault="00FB5CBC" w:rsidP="00773C45">
            <w:pPr>
              <w:rPr>
                <w:rFonts w:ascii="Calibri" w:hAnsi="Calibri" w:cs="Calibri"/>
                <w:iCs/>
                <w:color w:val="767171"/>
                <w:sz w:val="20"/>
                <w:szCs w:val="20"/>
              </w:rPr>
            </w:pPr>
            <w:r w:rsidRPr="00FB5CBC">
              <w:rPr>
                <w:rFonts w:ascii="Calibri" w:hAnsi="Calibri" w:cs="Calibri"/>
                <w:iCs/>
                <w:color w:val="767171"/>
                <w:sz w:val="20"/>
                <w:szCs w:val="20"/>
              </w:rPr>
              <w:t> </w:t>
            </w:r>
            <w:r w:rsidR="00773C45" w:rsidRPr="00773C45">
              <w:rPr>
                <w:rFonts w:ascii="Calibri" w:hAnsi="Calibri" w:cs="Calibri"/>
                <w:iCs/>
                <w:color w:val="767171"/>
                <w:sz w:val="20"/>
                <w:szCs w:val="20"/>
              </w:rPr>
              <w:t>1. Assurer l'accueil du patient et les activités administratives courantes d'une structure médicale</w:t>
            </w:r>
          </w:p>
          <w:p w14:paraId="7557725D" w14:textId="77777777" w:rsidR="00773C45" w:rsidRPr="00773C45" w:rsidRDefault="00773C45" w:rsidP="00773C45">
            <w:pPr>
              <w:widowControl/>
              <w:numPr>
                <w:ilvl w:val="0"/>
                <w:numId w:val="41"/>
              </w:numPr>
              <w:autoSpaceDE/>
              <w:autoSpaceDN/>
              <w:jc w:val="both"/>
              <w:rPr>
                <w:rFonts w:ascii="Calibri" w:hAnsi="Calibri" w:cs="Calibri"/>
                <w:iCs/>
                <w:color w:val="767171"/>
                <w:sz w:val="20"/>
                <w:szCs w:val="20"/>
              </w:rPr>
            </w:pPr>
            <w:r w:rsidRPr="00773C45">
              <w:rPr>
                <w:rFonts w:ascii="Calibri" w:hAnsi="Calibri" w:cs="Calibri"/>
                <w:iCs/>
                <w:color w:val="767171"/>
                <w:sz w:val="20"/>
                <w:szCs w:val="20"/>
              </w:rPr>
              <w:t>Accueillir, renseigner et orienter un patient</w:t>
            </w:r>
          </w:p>
          <w:p w14:paraId="36CB46CF" w14:textId="77777777" w:rsidR="00773C45" w:rsidRPr="00773C45" w:rsidRDefault="00773C45" w:rsidP="00773C45">
            <w:pPr>
              <w:widowControl/>
              <w:numPr>
                <w:ilvl w:val="0"/>
                <w:numId w:val="41"/>
              </w:numPr>
              <w:autoSpaceDE/>
              <w:autoSpaceDN/>
              <w:jc w:val="both"/>
              <w:rPr>
                <w:rFonts w:ascii="Calibri" w:hAnsi="Calibri" w:cs="Calibri"/>
                <w:iCs/>
                <w:color w:val="767171"/>
                <w:sz w:val="20"/>
                <w:szCs w:val="20"/>
              </w:rPr>
            </w:pPr>
            <w:r w:rsidRPr="00773C45">
              <w:rPr>
                <w:rFonts w:ascii="Calibri" w:hAnsi="Calibri" w:cs="Calibri"/>
                <w:iCs/>
                <w:color w:val="767171"/>
                <w:sz w:val="20"/>
                <w:szCs w:val="20"/>
              </w:rPr>
              <w:t>Gérer les plannings et les agendas des professionnels de santé</w:t>
            </w:r>
          </w:p>
          <w:p w14:paraId="2F6831C4" w14:textId="77777777" w:rsidR="00773C45" w:rsidRPr="00773C45" w:rsidRDefault="00773C45" w:rsidP="00773C45">
            <w:pPr>
              <w:widowControl/>
              <w:numPr>
                <w:ilvl w:val="0"/>
                <w:numId w:val="41"/>
              </w:numPr>
              <w:autoSpaceDE/>
              <w:autoSpaceDN/>
              <w:jc w:val="both"/>
              <w:rPr>
                <w:rFonts w:ascii="Calibri" w:hAnsi="Calibri" w:cs="Calibri"/>
                <w:iCs/>
                <w:color w:val="767171"/>
                <w:sz w:val="20"/>
                <w:szCs w:val="20"/>
              </w:rPr>
            </w:pPr>
            <w:r w:rsidRPr="00773C45">
              <w:rPr>
                <w:rFonts w:ascii="Calibri" w:hAnsi="Calibri" w:cs="Calibri"/>
                <w:iCs/>
                <w:color w:val="767171"/>
                <w:sz w:val="20"/>
                <w:szCs w:val="20"/>
              </w:rPr>
              <w:t>Réaliser la prise en charge administrative et financière du patient</w:t>
            </w:r>
          </w:p>
          <w:p w14:paraId="4B49F961" w14:textId="77777777" w:rsidR="00773C45" w:rsidRPr="00773C45" w:rsidRDefault="00773C45" w:rsidP="00773C45">
            <w:pPr>
              <w:widowControl/>
              <w:numPr>
                <w:ilvl w:val="0"/>
                <w:numId w:val="41"/>
              </w:numPr>
              <w:autoSpaceDE/>
              <w:autoSpaceDN/>
              <w:jc w:val="both"/>
              <w:rPr>
                <w:rFonts w:ascii="Calibri" w:hAnsi="Calibri" w:cs="Calibri"/>
                <w:iCs/>
                <w:color w:val="767171"/>
                <w:sz w:val="20"/>
                <w:szCs w:val="20"/>
              </w:rPr>
            </w:pPr>
            <w:r w:rsidRPr="00773C45">
              <w:rPr>
                <w:rFonts w:ascii="Calibri" w:hAnsi="Calibri" w:cs="Calibri"/>
                <w:iCs/>
                <w:color w:val="767171"/>
                <w:sz w:val="20"/>
                <w:szCs w:val="20"/>
              </w:rPr>
              <w:t>Transmettre par écrit des informations administratives et médicales à l'interne et à l'externe</w:t>
            </w:r>
          </w:p>
          <w:p w14:paraId="6FF0DB85" w14:textId="77777777" w:rsidR="00773C45" w:rsidRPr="00773C45" w:rsidRDefault="00773C45" w:rsidP="00773C45">
            <w:pPr>
              <w:widowControl/>
              <w:autoSpaceDE/>
              <w:autoSpaceDN/>
              <w:jc w:val="both"/>
              <w:rPr>
                <w:rFonts w:ascii="Calibri" w:hAnsi="Calibri" w:cs="Calibri"/>
                <w:iCs/>
                <w:color w:val="767171"/>
                <w:sz w:val="20"/>
                <w:szCs w:val="20"/>
              </w:rPr>
            </w:pPr>
            <w:r w:rsidRPr="00773C45">
              <w:rPr>
                <w:rFonts w:ascii="Calibri" w:hAnsi="Calibri" w:cs="Calibri"/>
                <w:iCs/>
                <w:color w:val="767171"/>
                <w:sz w:val="20"/>
                <w:szCs w:val="20"/>
              </w:rPr>
              <w:lastRenderedPageBreak/>
              <w:t>2. Assister les professionnels de santé d'une structure médicale dans le suivi et la coordination du parcours du patient</w:t>
            </w:r>
          </w:p>
          <w:p w14:paraId="062282FE" w14:textId="77777777" w:rsidR="00773C45" w:rsidRPr="00773C45" w:rsidRDefault="00773C45" w:rsidP="00773C45">
            <w:pPr>
              <w:widowControl/>
              <w:numPr>
                <w:ilvl w:val="0"/>
                <w:numId w:val="42"/>
              </w:numPr>
              <w:autoSpaceDE/>
              <w:autoSpaceDN/>
              <w:jc w:val="both"/>
              <w:rPr>
                <w:rFonts w:ascii="Calibri" w:hAnsi="Calibri" w:cs="Calibri"/>
                <w:iCs/>
                <w:color w:val="767171"/>
                <w:sz w:val="20"/>
                <w:szCs w:val="20"/>
              </w:rPr>
            </w:pPr>
            <w:r w:rsidRPr="00773C45">
              <w:rPr>
                <w:rFonts w:ascii="Calibri" w:hAnsi="Calibri" w:cs="Calibri"/>
                <w:iCs/>
                <w:color w:val="767171"/>
                <w:sz w:val="20"/>
                <w:szCs w:val="20"/>
              </w:rPr>
              <w:t>Assurer le suivi médico-administratif du dossier patient</w:t>
            </w:r>
          </w:p>
          <w:p w14:paraId="7507FF8B" w14:textId="77777777" w:rsidR="00773C45" w:rsidRPr="00773C45" w:rsidRDefault="00773C45" w:rsidP="00773C45">
            <w:pPr>
              <w:widowControl/>
              <w:numPr>
                <w:ilvl w:val="0"/>
                <w:numId w:val="42"/>
              </w:numPr>
              <w:autoSpaceDE/>
              <w:autoSpaceDN/>
              <w:jc w:val="both"/>
              <w:rPr>
                <w:rFonts w:ascii="Calibri" w:hAnsi="Calibri" w:cs="Calibri"/>
                <w:iCs/>
                <w:color w:val="767171"/>
                <w:sz w:val="20"/>
                <w:szCs w:val="20"/>
              </w:rPr>
            </w:pPr>
            <w:r w:rsidRPr="00773C45">
              <w:rPr>
                <w:rFonts w:ascii="Calibri" w:hAnsi="Calibri" w:cs="Calibri"/>
                <w:iCs/>
                <w:color w:val="767171"/>
                <w:sz w:val="20"/>
                <w:szCs w:val="20"/>
              </w:rPr>
              <w:t>Transcrire, vérifier et mettre en forme des documents médicaux</w:t>
            </w:r>
          </w:p>
          <w:p w14:paraId="4EE37D51" w14:textId="77777777" w:rsidR="00773C45" w:rsidRPr="00773C45" w:rsidRDefault="00773C45" w:rsidP="00773C45">
            <w:pPr>
              <w:widowControl/>
              <w:numPr>
                <w:ilvl w:val="0"/>
                <w:numId w:val="42"/>
              </w:numPr>
              <w:autoSpaceDE/>
              <w:autoSpaceDN/>
              <w:jc w:val="both"/>
              <w:rPr>
                <w:rFonts w:ascii="Calibri" w:hAnsi="Calibri" w:cs="Calibri"/>
                <w:iCs/>
                <w:color w:val="767171"/>
                <w:sz w:val="20"/>
                <w:szCs w:val="20"/>
              </w:rPr>
            </w:pPr>
            <w:r w:rsidRPr="00773C45">
              <w:rPr>
                <w:rFonts w:ascii="Calibri" w:hAnsi="Calibri" w:cs="Calibri"/>
                <w:iCs/>
                <w:color w:val="767171"/>
                <w:sz w:val="20"/>
                <w:szCs w:val="20"/>
              </w:rPr>
              <w:t>Renseigner sur l'accès au dossier médical du patient ou préparer les éléments</w:t>
            </w:r>
          </w:p>
          <w:p w14:paraId="533DA9C3" w14:textId="084B7627" w:rsidR="00FB5CBC" w:rsidRPr="00FB5CBC" w:rsidRDefault="00FB5CBC" w:rsidP="00773C45">
            <w:pPr>
              <w:widowControl/>
              <w:autoSpaceDE/>
              <w:autoSpaceDN/>
              <w:jc w:val="both"/>
              <w:rPr>
                <w:rFonts w:ascii="Calibri" w:hAnsi="Calibri" w:cs="Calibri"/>
                <w:iCs/>
                <w:color w:val="767171"/>
                <w:sz w:val="20"/>
                <w:szCs w:val="20"/>
              </w:rPr>
            </w:pPr>
          </w:p>
          <w:p w14:paraId="40D59690" w14:textId="77777777" w:rsidR="00FB5CBC" w:rsidRDefault="00FB5CBC" w:rsidP="00EE5BC6">
            <w:pPr>
              <w:spacing w:line="264" w:lineRule="auto"/>
              <w:ind w:left="-6"/>
              <w:rPr>
                <w:rFonts w:asciiTheme="minorHAnsi" w:hAnsiTheme="minorHAnsi" w:cstheme="minorHAnsi"/>
                <w:b/>
                <w:color w:val="0070C0"/>
                <w:sz w:val="20"/>
                <w:szCs w:val="20"/>
              </w:rPr>
            </w:pPr>
          </w:p>
          <w:p w14:paraId="3D75988D" w14:textId="636A40C6" w:rsidR="00EE5BC6" w:rsidRDefault="00EE5BC6" w:rsidP="00EE5BC6">
            <w:pPr>
              <w:ind w:left="-6"/>
              <w:rPr>
                <w:rFonts w:ascii="Calibri" w:hAnsi="Calibri" w:cs="Calibri"/>
                <w:b/>
                <w:color w:val="525252"/>
                <w:sz w:val="16"/>
                <w:szCs w:val="16"/>
              </w:rPr>
            </w:pPr>
          </w:p>
          <w:p w14:paraId="7E43C6D0" w14:textId="092F266E" w:rsidR="00EE5BC6" w:rsidRDefault="00EE5BC6" w:rsidP="00EE5BC6">
            <w:pPr>
              <w:ind w:left="-6"/>
              <w:rPr>
                <w:rFonts w:ascii="Calibri" w:hAnsi="Calibri" w:cs="Calibri"/>
                <w:b/>
                <w:color w:val="525252"/>
                <w:sz w:val="16"/>
                <w:szCs w:val="16"/>
              </w:rPr>
            </w:pPr>
          </w:p>
          <w:p w14:paraId="70E21004" w14:textId="77777777" w:rsidR="00EE5BC6" w:rsidRPr="009669CE" w:rsidRDefault="00EE5BC6" w:rsidP="00EE5BC6">
            <w:pPr>
              <w:ind w:left="-6"/>
              <w:rPr>
                <w:rFonts w:ascii="Calibri" w:hAnsi="Calibri" w:cs="Calibri"/>
                <w:b/>
                <w:color w:val="525252"/>
                <w:sz w:val="16"/>
                <w:szCs w:val="16"/>
              </w:rPr>
            </w:pPr>
          </w:p>
          <w:p w14:paraId="6551A943" w14:textId="77777777" w:rsidR="00EE5BC6" w:rsidRPr="009669CE" w:rsidRDefault="00EE5BC6" w:rsidP="00EE5BC6">
            <w:pPr>
              <w:ind w:left="-6"/>
              <w:rPr>
                <w:rFonts w:ascii="Calibri" w:hAnsi="Calibri" w:cs="Calibri"/>
                <w:b/>
                <w:color w:val="525252"/>
                <w:sz w:val="16"/>
                <w:szCs w:val="16"/>
              </w:rPr>
            </w:pPr>
          </w:p>
        </w:tc>
      </w:tr>
      <w:tr w:rsidR="00EE5BC6" w:rsidRPr="000E24A0" w14:paraId="6978B3DB" w14:textId="77777777" w:rsidTr="00135C2D">
        <w:trPr>
          <w:trHeight w:val="1273"/>
        </w:trPr>
        <w:tc>
          <w:tcPr>
            <w:tcW w:w="5415" w:type="dxa"/>
          </w:tcPr>
          <w:p w14:paraId="3B254AEA" w14:textId="17131D62" w:rsidR="00EE5BC6" w:rsidRPr="00B60F4A" w:rsidRDefault="00135C2D" w:rsidP="00B60F4A">
            <w:pPr>
              <w:pStyle w:val="Corpsdetexte"/>
              <w:spacing w:before="19" w:line="268" w:lineRule="auto"/>
              <w:ind w:left="-6" w:right="152"/>
              <w:rPr>
                <w:rFonts w:ascii="Calibri" w:hAnsi="Calibri" w:cs="Calibri"/>
                <w:b/>
                <w:bCs/>
                <w:color w:val="0070C0"/>
                <w:sz w:val="20"/>
                <w:szCs w:val="20"/>
              </w:rPr>
            </w:pPr>
            <w:r w:rsidRPr="00B60F4A">
              <w:rPr>
                <w:rFonts w:ascii="Calibri" w:hAnsi="Calibri" w:cs="Calibri"/>
                <w:b/>
                <w:bCs/>
                <w:color w:val="0070C0"/>
                <w:sz w:val="20"/>
                <w:szCs w:val="20"/>
              </w:rPr>
              <w:lastRenderedPageBreak/>
              <w:t xml:space="preserve">Métiers et domaines d’activités : </w:t>
            </w:r>
          </w:p>
          <w:p w14:paraId="05C6628A" w14:textId="2BFB9EC5" w:rsidR="00EE5BC6" w:rsidRPr="00B60F4A" w:rsidRDefault="00135C2D" w:rsidP="00B60F4A">
            <w:pPr>
              <w:ind w:left="-6" w:right="1029"/>
              <w:rPr>
                <w:rFonts w:asciiTheme="majorHAnsi" w:hAnsiTheme="majorHAnsi" w:cstheme="majorHAnsi"/>
                <w:b/>
                <w:color w:val="00B0F0"/>
                <w:sz w:val="20"/>
                <w:szCs w:val="24"/>
              </w:rPr>
            </w:pPr>
            <w:r w:rsidRPr="00B60F4A">
              <w:rPr>
                <w:rFonts w:asciiTheme="majorHAnsi" w:hAnsiTheme="majorHAnsi" w:cstheme="majorHAnsi"/>
                <w:b/>
                <w:color w:val="00B0F0"/>
                <w:sz w:val="20"/>
                <w:szCs w:val="24"/>
              </w:rPr>
              <w:t xml:space="preserve">Débouchés Professionnels : </w:t>
            </w:r>
          </w:p>
          <w:p w14:paraId="260FF4ED" w14:textId="77777777" w:rsidR="00683AAF" w:rsidRPr="00683AAF" w:rsidRDefault="00683AAF" w:rsidP="00683AAF">
            <w:pPr>
              <w:widowControl/>
              <w:numPr>
                <w:ilvl w:val="0"/>
                <w:numId w:val="43"/>
              </w:numPr>
              <w:autoSpaceDE/>
              <w:autoSpaceDN/>
              <w:jc w:val="both"/>
              <w:rPr>
                <w:rFonts w:ascii="Calibri" w:hAnsi="Calibri" w:cs="Calibri"/>
                <w:iCs/>
                <w:color w:val="767171"/>
                <w:sz w:val="20"/>
                <w:szCs w:val="20"/>
              </w:rPr>
            </w:pPr>
            <w:r w:rsidRPr="00683AAF">
              <w:rPr>
                <w:rFonts w:ascii="Calibri" w:hAnsi="Calibri" w:cs="Calibri"/>
                <w:iCs/>
                <w:color w:val="767171"/>
                <w:sz w:val="20"/>
                <w:szCs w:val="20"/>
              </w:rPr>
              <w:t>secrétaire médical</w:t>
            </w:r>
          </w:p>
          <w:p w14:paraId="4D33E790" w14:textId="77777777" w:rsidR="00683AAF" w:rsidRPr="00683AAF" w:rsidRDefault="00683AAF" w:rsidP="00683AAF">
            <w:pPr>
              <w:widowControl/>
              <w:numPr>
                <w:ilvl w:val="0"/>
                <w:numId w:val="43"/>
              </w:numPr>
              <w:autoSpaceDE/>
              <w:autoSpaceDN/>
              <w:jc w:val="both"/>
              <w:rPr>
                <w:rFonts w:ascii="Calibri" w:hAnsi="Calibri" w:cs="Calibri"/>
                <w:iCs/>
                <w:color w:val="767171"/>
                <w:sz w:val="20"/>
                <w:szCs w:val="20"/>
              </w:rPr>
            </w:pPr>
            <w:r w:rsidRPr="00683AAF">
              <w:rPr>
                <w:rFonts w:ascii="Calibri" w:hAnsi="Calibri" w:cs="Calibri"/>
                <w:iCs/>
                <w:color w:val="767171"/>
                <w:sz w:val="20"/>
                <w:szCs w:val="20"/>
              </w:rPr>
              <w:t>secrétaire assistant médical</w:t>
            </w:r>
          </w:p>
          <w:p w14:paraId="5B475361" w14:textId="77777777" w:rsidR="00683AAF" w:rsidRPr="00683AAF" w:rsidRDefault="00683AAF" w:rsidP="00683AAF">
            <w:pPr>
              <w:widowControl/>
              <w:numPr>
                <w:ilvl w:val="0"/>
                <w:numId w:val="43"/>
              </w:numPr>
              <w:autoSpaceDE/>
              <w:autoSpaceDN/>
              <w:jc w:val="both"/>
              <w:rPr>
                <w:rFonts w:ascii="Calibri" w:hAnsi="Calibri" w:cs="Calibri"/>
                <w:iCs/>
                <w:color w:val="767171"/>
                <w:sz w:val="20"/>
                <w:szCs w:val="20"/>
              </w:rPr>
            </w:pPr>
            <w:r w:rsidRPr="00683AAF">
              <w:rPr>
                <w:rFonts w:ascii="Calibri" w:hAnsi="Calibri" w:cs="Calibri"/>
                <w:iCs/>
                <w:color w:val="767171"/>
                <w:sz w:val="20"/>
                <w:szCs w:val="20"/>
              </w:rPr>
              <w:t>secrétaire administratif et médical</w:t>
            </w:r>
          </w:p>
          <w:p w14:paraId="5A56A8CC" w14:textId="77777777" w:rsidR="00683AAF" w:rsidRPr="00683AAF" w:rsidRDefault="00683AAF" w:rsidP="00683AAF">
            <w:pPr>
              <w:widowControl/>
              <w:numPr>
                <w:ilvl w:val="0"/>
                <w:numId w:val="43"/>
              </w:numPr>
              <w:autoSpaceDE/>
              <w:autoSpaceDN/>
              <w:jc w:val="both"/>
              <w:rPr>
                <w:rFonts w:ascii="Calibri" w:hAnsi="Calibri" w:cs="Calibri"/>
                <w:iCs/>
                <w:color w:val="767171"/>
                <w:sz w:val="20"/>
                <w:szCs w:val="20"/>
              </w:rPr>
            </w:pPr>
            <w:r w:rsidRPr="00683AAF">
              <w:rPr>
                <w:rFonts w:ascii="Calibri" w:hAnsi="Calibri" w:cs="Calibri"/>
                <w:iCs/>
                <w:color w:val="767171"/>
                <w:sz w:val="20"/>
                <w:szCs w:val="20"/>
              </w:rPr>
              <w:t>assistant médico administratif</w:t>
            </w:r>
          </w:p>
          <w:p w14:paraId="1B6C5DAF" w14:textId="77777777" w:rsidR="00135C2D" w:rsidRPr="00B60F4A" w:rsidRDefault="00135C2D" w:rsidP="00B60F4A">
            <w:pPr>
              <w:widowControl/>
              <w:autoSpaceDE/>
              <w:autoSpaceDN/>
              <w:ind w:left="720"/>
              <w:jc w:val="both"/>
              <w:rPr>
                <w:rFonts w:ascii="Calibri" w:hAnsi="Calibri" w:cs="Calibri"/>
                <w:iCs/>
                <w:color w:val="767171"/>
                <w:sz w:val="20"/>
                <w:szCs w:val="20"/>
              </w:rPr>
            </w:pPr>
          </w:p>
          <w:p w14:paraId="0878FF14" w14:textId="77777777" w:rsidR="00EE5BC6" w:rsidRPr="00B60F4A" w:rsidRDefault="00EE5BC6" w:rsidP="00683AAF">
            <w:pPr>
              <w:widowControl/>
              <w:autoSpaceDE/>
              <w:autoSpaceDN/>
              <w:ind w:left="720"/>
              <w:jc w:val="both"/>
              <w:rPr>
                <w:rFonts w:ascii="Calibri" w:hAnsi="Calibri" w:cs="Calibri"/>
                <w:iCs/>
                <w:color w:val="767171"/>
                <w:sz w:val="20"/>
                <w:szCs w:val="20"/>
              </w:rPr>
            </w:pPr>
          </w:p>
          <w:p w14:paraId="6C08B88F" w14:textId="77777777" w:rsidR="00B60F4A" w:rsidRDefault="00135C2D" w:rsidP="008C0DFE">
            <w:pPr>
              <w:ind w:left="-6" w:right="1029"/>
              <w:rPr>
                <w:rFonts w:asciiTheme="majorHAnsi" w:hAnsiTheme="majorHAnsi" w:cstheme="majorHAnsi"/>
                <w:b/>
                <w:color w:val="00B0F0"/>
                <w:sz w:val="20"/>
                <w:szCs w:val="24"/>
              </w:rPr>
            </w:pPr>
            <w:r w:rsidRPr="00B60F4A">
              <w:rPr>
                <w:rFonts w:asciiTheme="majorHAnsi" w:hAnsiTheme="majorHAnsi" w:cstheme="majorHAnsi"/>
                <w:b/>
                <w:color w:val="00B0F0"/>
                <w:sz w:val="20"/>
                <w:szCs w:val="24"/>
              </w:rPr>
              <w:t xml:space="preserve">Secteur d’activité : </w:t>
            </w:r>
          </w:p>
          <w:p w14:paraId="0820AF23" w14:textId="5DAD1C70" w:rsidR="008C0DFE" w:rsidRPr="008C0DFE" w:rsidRDefault="008C0DFE" w:rsidP="008C0DFE">
            <w:pPr>
              <w:widowControl/>
              <w:numPr>
                <w:ilvl w:val="0"/>
                <w:numId w:val="43"/>
              </w:numPr>
              <w:autoSpaceDE/>
              <w:autoSpaceDN/>
              <w:jc w:val="both"/>
              <w:rPr>
                <w:rFonts w:ascii="Calibri" w:hAnsi="Calibri" w:cs="Calibri"/>
                <w:iCs/>
                <w:color w:val="767171"/>
                <w:sz w:val="20"/>
                <w:szCs w:val="20"/>
              </w:rPr>
            </w:pPr>
            <w:r w:rsidRPr="008C0DFE">
              <w:rPr>
                <w:rFonts w:ascii="Calibri" w:hAnsi="Calibri" w:cs="Calibri"/>
                <w:iCs/>
                <w:color w:val="767171"/>
                <w:sz w:val="20"/>
                <w:szCs w:val="20"/>
              </w:rPr>
              <w:t>Les</w:t>
            </w:r>
            <w:r w:rsidRPr="008C0DFE">
              <w:rPr>
                <w:rFonts w:ascii="Calibri" w:hAnsi="Calibri" w:cs="Calibri"/>
                <w:iCs/>
                <w:color w:val="767171"/>
                <w:sz w:val="20"/>
                <w:szCs w:val="20"/>
              </w:rPr>
              <w:t xml:space="preserve"> établissements publics et privés de santé tels que les hôpitaux, les centres hospitaliers spécialisés, les cliniques…</w:t>
            </w:r>
          </w:p>
          <w:p w14:paraId="68EB97C5" w14:textId="1A3CFA92" w:rsidR="008C0DFE" w:rsidRPr="008C0DFE" w:rsidRDefault="008C0DFE" w:rsidP="008C0DFE">
            <w:pPr>
              <w:widowControl/>
              <w:numPr>
                <w:ilvl w:val="0"/>
                <w:numId w:val="43"/>
              </w:numPr>
              <w:autoSpaceDE/>
              <w:autoSpaceDN/>
              <w:jc w:val="both"/>
              <w:rPr>
                <w:rFonts w:ascii="Calibri" w:hAnsi="Calibri" w:cs="Calibri"/>
                <w:iCs/>
                <w:color w:val="767171"/>
                <w:sz w:val="20"/>
                <w:szCs w:val="20"/>
              </w:rPr>
            </w:pPr>
            <w:r w:rsidRPr="008C0DFE">
              <w:rPr>
                <w:rFonts w:ascii="Calibri" w:hAnsi="Calibri" w:cs="Calibri"/>
                <w:iCs/>
                <w:color w:val="767171"/>
                <w:sz w:val="20"/>
                <w:szCs w:val="20"/>
              </w:rPr>
              <w:t>Les</w:t>
            </w:r>
            <w:r w:rsidRPr="008C0DFE">
              <w:rPr>
                <w:rFonts w:ascii="Calibri" w:hAnsi="Calibri" w:cs="Calibri"/>
                <w:iCs/>
                <w:color w:val="767171"/>
                <w:sz w:val="20"/>
                <w:szCs w:val="20"/>
              </w:rPr>
              <w:t xml:space="preserve"> structures de ville tels que les cabinets médicaux, les maisons de santé, les centres de santé, les centres d'imagerie médicale, les laboratoires d'analyses médicales…</w:t>
            </w:r>
          </w:p>
          <w:p w14:paraId="26BF06C6" w14:textId="0DA43DCE" w:rsidR="008C0DFE" w:rsidRPr="008C0DFE" w:rsidRDefault="008C0DFE" w:rsidP="008C0DFE">
            <w:pPr>
              <w:ind w:left="-6" w:right="1029"/>
              <w:rPr>
                <w:rFonts w:asciiTheme="majorHAnsi" w:hAnsiTheme="majorHAnsi" w:cstheme="majorHAnsi"/>
                <w:b/>
                <w:color w:val="00B0F0"/>
                <w:sz w:val="20"/>
                <w:szCs w:val="24"/>
              </w:rPr>
            </w:pPr>
          </w:p>
        </w:tc>
        <w:tc>
          <w:tcPr>
            <w:tcW w:w="5217" w:type="dxa"/>
          </w:tcPr>
          <w:p w14:paraId="2CC43909" w14:textId="77777777" w:rsidR="00EE5BC6" w:rsidRDefault="00B60F4A" w:rsidP="00B60F4A">
            <w:pPr>
              <w:pStyle w:val="Titre1"/>
              <w:ind w:left="0"/>
              <w:rPr>
                <w:rFonts w:ascii="Calibri" w:hAnsi="Calibri" w:cs="Calibri"/>
                <w:b w:val="0"/>
                <w:bCs w:val="0"/>
                <w:color w:val="0070C0"/>
              </w:rPr>
            </w:pPr>
            <w:r>
              <w:rPr>
                <w:rFonts w:ascii="Calibri" w:hAnsi="Calibri" w:cs="Calibri"/>
                <w:b w:val="0"/>
                <w:bCs w:val="0"/>
                <w:color w:val="0070C0"/>
              </w:rPr>
              <w:t xml:space="preserve">Equivalence ECTS (uniquement pour les formations postbac) </w:t>
            </w:r>
          </w:p>
          <w:p w14:paraId="30503F18" w14:textId="77777777" w:rsidR="00B60F4A" w:rsidRDefault="00B60F4A" w:rsidP="00B60F4A">
            <w:pPr>
              <w:pStyle w:val="Titre1"/>
              <w:ind w:left="0"/>
              <w:rPr>
                <w:rFonts w:ascii="Calibri" w:hAnsi="Calibri" w:cs="Calibri"/>
                <w:b w:val="0"/>
                <w:bCs w:val="0"/>
                <w:color w:val="0070C0"/>
              </w:rPr>
            </w:pPr>
            <w:r>
              <w:rPr>
                <w:rFonts w:ascii="Calibri" w:hAnsi="Calibri" w:cs="Calibri"/>
                <w:b w:val="0"/>
                <w:bCs w:val="0"/>
                <w:color w:val="0070C0"/>
              </w:rPr>
              <w:t>Crédits ECTS : 0</w:t>
            </w:r>
          </w:p>
          <w:p w14:paraId="3D1132FD" w14:textId="77777777" w:rsidR="00B60F4A" w:rsidRDefault="00B60F4A" w:rsidP="00B60F4A">
            <w:pPr>
              <w:pStyle w:val="Titre1"/>
              <w:ind w:left="0"/>
              <w:rPr>
                <w:rFonts w:ascii="Calibri" w:hAnsi="Calibri" w:cs="Calibri"/>
                <w:b w:val="0"/>
                <w:bCs w:val="0"/>
                <w:color w:val="0070C0"/>
              </w:rPr>
            </w:pPr>
            <w:r>
              <w:rPr>
                <w:rFonts w:ascii="Calibri" w:hAnsi="Calibri" w:cs="Calibri"/>
                <w:b w:val="0"/>
                <w:bCs w:val="0"/>
                <w:color w:val="0070C0"/>
              </w:rPr>
              <w:t xml:space="preserve">Passerelle d’études : </w:t>
            </w:r>
          </w:p>
          <w:p w14:paraId="37C95DF4" w14:textId="3A2EBC18" w:rsidR="00B60F4A" w:rsidRPr="00B60F4A" w:rsidRDefault="00B60F4A" w:rsidP="00B60F4A">
            <w:pPr>
              <w:widowControl/>
              <w:numPr>
                <w:ilvl w:val="0"/>
                <w:numId w:val="32"/>
              </w:numPr>
              <w:autoSpaceDE/>
              <w:autoSpaceDN/>
              <w:jc w:val="both"/>
              <w:rPr>
                <w:rFonts w:ascii="Calibri" w:hAnsi="Calibri" w:cs="Calibri"/>
                <w:iCs/>
                <w:color w:val="767171"/>
                <w:sz w:val="20"/>
                <w:szCs w:val="20"/>
              </w:rPr>
            </w:pPr>
            <w:r w:rsidRPr="00B60F4A">
              <w:rPr>
                <w:rFonts w:ascii="Calibri" w:hAnsi="Calibri" w:cs="Calibri"/>
                <w:iCs/>
                <w:color w:val="767171"/>
                <w:sz w:val="20"/>
                <w:szCs w:val="20"/>
              </w:rPr>
              <w:t>TP Assistant de direction</w:t>
            </w:r>
          </w:p>
          <w:p w14:paraId="4822708C" w14:textId="0091BB3E" w:rsidR="00B60F4A" w:rsidRPr="00B60F4A" w:rsidRDefault="00B60F4A" w:rsidP="00B60F4A">
            <w:pPr>
              <w:widowControl/>
              <w:numPr>
                <w:ilvl w:val="0"/>
                <w:numId w:val="32"/>
              </w:numPr>
              <w:autoSpaceDE/>
              <w:autoSpaceDN/>
              <w:jc w:val="both"/>
              <w:rPr>
                <w:rFonts w:ascii="Calibri" w:hAnsi="Calibri" w:cs="Calibri"/>
                <w:iCs/>
                <w:color w:val="767171"/>
                <w:sz w:val="20"/>
                <w:szCs w:val="20"/>
              </w:rPr>
            </w:pPr>
            <w:r w:rsidRPr="00B60F4A">
              <w:rPr>
                <w:rFonts w:ascii="Calibri" w:hAnsi="Calibri" w:cs="Calibri"/>
                <w:iCs/>
                <w:color w:val="767171"/>
                <w:sz w:val="20"/>
                <w:szCs w:val="20"/>
              </w:rPr>
              <w:t xml:space="preserve">TP Assistant RH (Ressources Humaines) </w:t>
            </w:r>
          </w:p>
          <w:p w14:paraId="20A63605" w14:textId="77777777" w:rsidR="00B60F4A" w:rsidRPr="00B60F4A" w:rsidRDefault="00B60F4A" w:rsidP="00B60F4A">
            <w:pPr>
              <w:widowControl/>
              <w:numPr>
                <w:ilvl w:val="0"/>
                <w:numId w:val="32"/>
              </w:numPr>
              <w:autoSpaceDE/>
              <w:autoSpaceDN/>
              <w:jc w:val="both"/>
              <w:rPr>
                <w:rFonts w:ascii="Calibri" w:hAnsi="Calibri" w:cs="Calibri"/>
                <w:iCs/>
                <w:color w:val="767171"/>
                <w:sz w:val="20"/>
                <w:szCs w:val="20"/>
              </w:rPr>
            </w:pPr>
            <w:r w:rsidRPr="00B60F4A">
              <w:rPr>
                <w:rFonts w:ascii="Calibri" w:hAnsi="Calibri" w:cs="Calibri"/>
                <w:iCs/>
                <w:color w:val="767171"/>
                <w:sz w:val="20"/>
                <w:szCs w:val="20"/>
              </w:rPr>
              <w:t xml:space="preserve"> BTS SP3S : Services et Prestations des Secteurs Sanitaire et Social</w:t>
            </w:r>
          </w:p>
          <w:p w14:paraId="5A59D07D" w14:textId="77777777" w:rsidR="00B60F4A" w:rsidRPr="00B60F4A" w:rsidRDefault="00B60F4A" w:rsidP="00B60F4A">
            <w:pPr>
              <w:widowControl/>
              <w:numPr>
                <w:ilvl w:val="0"/>
                <w:numId w:val="32"/>
              </w:numPr>
              <w:autoSpaceDE/>
              <w:autoSpaceDN/>
              <w:jc w:val="both"/>
              <w:rPr>
                <w:rFonts w:ascii="Calibri" w:hAnsi="Calibri" w:cs="Calibri"/>
                <w:iCs/>
                <w:color w:val="767171"/>
                <w:sz w:val="20"/>
                <w:szCs w:val="20"/>
              </w:rPr>
            </w:pPr>
            <w:r w:rsidRPr="00B60F4A">
              <w:rPr>
                <w:rFonts w:ascii="Calibri" w:hAnsi="Calibri" w:cs="Calibri"/>
                <w:iCs/>
                <w:color w:val="767171"/>
                <w:sz w:val="20"/>
                <w:szCs w:val="20"/>
              </w:rPr>
              <w:t xml:space="preserve"> BTS SAM : Support à l’Action Managériale (ancien BTS Assistant de Manager)</w:t>
            </w:r>
          </w:p>
          <w:p w14:paraId="7C3DA0C9" w14:textId="77777777" w:rsidR="00B60F4A" w:rsidRPr="00B60F4A" w:rsidRDefault="00B60F4A" w:rsidP="00B60F4A">
            <w:pPr>
              <w:widowControl/>
              <w:numPr>
                <w:ilvl w:val="0"/>
                <w:numId w:val="32"/>
              </w:numPr>
              <w:autoSpaceDE/>
              <w:autoSpaceDN/>
              <w:jc w:val="both"/>
              <w:rPr>
                <w:rFonts w:ascii="Calibri" w:hAnsi="Calibri" w:cs="Calibri"/>
                <w:iCs/>
                <w:color w:val="767171"/>
                <w:sz w:val="20"/>
                <w:szCs w:val="20"/>
              </w:rPr>
            </w:pPr>
            <w:r w:rsidRPr="00B60F4A">
              <w:rPr>
                <w:rFonts w:ascii="Calibri" w:hAnsi="Calibri" w:cs="Calibri"/>
                <w:iCs/>
                <w:color w:val="767171"/>
                <w:sz w:val="20"/>
                <w:szCs w:val="20"/>
              </w:rPr>
              <w:t xml:space="preserve">  BTS Gestion de la PME</w:t>
            </w:r>
          </w:p>
          <w:p w14:paraId="6266DAD6" w14:textId="77777777" w:rsidR="00B60F4A" w:rsidRPr="00B60F4A" w:rsidRDefault="00B60F4A" w:rsidP="00B60F4A">
            <w:pPr>
              <w:widowControl/>
              <w:numPr>
                <w:ilvl w:val="0"/>
                <w:numId w:val="32"/>
              </w:numPr>
              <w:autoSpaceDE/>
              <w:autoSpaceDN/>
              <w:jc w:val="both"/>
              <w:rPr>
                <w:rFonts w:ascii="Calibri" w:hAnsi="Calibri" w:cs="Calibri"/>
                <w:iCs/>
                <w:color w:val="767171"/>
                <w:sz w:val="20"/>
                <w:szCs w:val="20"/>
              </w:rPr>
            </w:pPr>
            <w:r w:rsidRPr="00B60F4A">
              <w:rPr>
                <w:rFonts w:ascii="Calibri" w:hAnsi="Calibri" w:cs="Calibri"/>
                <w:iCs/>
                <w:color w:val="767171"/>
                <w:sz w:val="20"/>
                <w:szCs w:val="20"/>
              </w:rPr>
              <w:t xml:space="preserve"> BTS Assistant de gestion (secteur tertiaire)</w:t>
            </w:r>
          </w:p>
          <w:p w14:paraId="7E71E305" w14:textId="53258B89" w:rsidR="00B60F4A" w:rsidRPr="00B60F4A" w:rsidRDefault="00B60F4A" w:rsidP="00B60F4A">
            <w:pPr>
              <w:widowControl/>
              <w:numPr>
                <w:ilvl w:val="0"/>
                <w:numId w:val="32"/>
              </w:numPr>
              <w:autoSpaceDE/>
              <w:autoSpaceDN/>
              <w:jc w:val="both"/>
              <w:rPr>
                <w:rFonts w:ascii="Calibri" w:hAnsi="Calibri" w:cs="Calibri"/>
                <w:iCs/>
                <w:color w:val="767171"/>
                <w:sz w:val="20"/>
                <w:szCs w:val="20"/>
              </w:rPr>
            </w:pPr>
            <w:r w:rsidRPr="00B60F4A">
              <w:rPr>
                <w:rFonts w:ascii="Calibri" w:hAnsi="Calibri" w:cs="Calibri"/>
                <w:iCs/>
                <w:color w:val="767171"/>
                <w:sz w:val="20"/>
                <w:szCs w:val="20"/>
              </w:rPr>
              <w:t>DUT/BUT Carrières Sociales (option Santé ou Administration)</w:t>
            </w:r>
          </w:p>
          <w:p w14:paraId="56E9A6BE" w14:textId="77777777" w:rsidR="000F4B82" w:rsidRDefault="000F4B82" w:rsidP="00B60F4A">
            <w:pPr>
              <w:pStyle w:val="Titre1"/>
              <w:ind w:left="0"/>
              <w:rPr>
                <w:rFonts w:ascii="Calibri" w:hAnsi="Calibri" w:cs="Calibri"/>
                <w:b w:val="0"/>
                <w:bCs w:val="0"/>
                <w:color w:val="0070C0"/>
              </w:rPr>
            </w:pPr>
          </w:p>
          <w:p w14:paraId="2DE73247" w14:textId="0BFF298C" w:rsidR="00B60F4A" w:rsidRDefault="00B60F4A" w:rsidP="00B60F4A">
            <w:pPr>
              <w:pStyle w:val="Titre1"/>
              <w:ind w:left="0"/>
              <w:rPr>
                <w:rFonts w:ascii="Calibri" w:hAnsi="Calibri" w:cs="Calibri"/>
                <w:b w:val="0"/>
                <w:bCs w:val="0"/>
                <w:color w:val="0070C0"/>
              </w:rPr>
            </w:pPr>
            <w:r>
              <w:rPr>
                <w:rFonts w:ascii="Calibri" w:hAnsi="Calibri" w:cs="Calibri"/>
                <w:b w:val="0"/>
                <w:bCs w:val="0"/>
                <w:color w:val="0070C0"/>
              </w:rPr>
              <w:t xml:space="preserve">Nos taux : </w:t>
            </w:r>
          </w:p>
          <w:p w14:paraId="557B0F91" w14:textId="77777777" w:rsidR="00B60F4A" w:rsidRPr="000F4B82" w:rsidRDefault="00B60F4A" w:rsidP="00B60F4A">
            <w:pPr>
              <w:pStyle w:val="Titre1"/>
              <w:ind w:left="0"/>
              <w:rPr>
                <w:rFonts w:ascii="Calibri" w:hAnsi="Calibri" w:cs="Calibri"/>
                <w:b w:val="0"/>
                <w:bCs w:val="0"/>
                <w:iCs/>
                <w:color w:val="767171"/>
              </w:rPr>
            </w:pPr>
            <w:r w:rsidRPr="000F4B82">
              <w:rPr>
                <w:rFonts w:ascii="Calibri" w:hAnsi="Calibri" w:cs="Calibri"/>
                <w:b w:val="0"/>
                <w:bCs w:val="0"/>
                <w:iCs/>
                <w:color w:val="767171"/>
              </w:rPr>
              <w:t xml:space="preserve">%  de réussite 2025 : </w:t>
            </w:r>
            <w:r w:rsidR="00361185" w:rsidRPr="000F4B82">
              <w:rPr>
                <w:rFonts w:ascii="Calibri" w:hAnsi="Calibri" w:cs="Calibri"/>
                <w:b w:val="0"/>
                <w:bCs w:val="0"/>
                <w:iCs/>
                <w:color w:val="767171"/>
              </w:rPr>
              <w:t>Première promos en septembre 2025</w:t>
            </w:r>
          </w:p>
          <w:p w14:paraId="52CF1736" w14:textId="77777777" w:rsidR="00361185" w:rsidRDefault="00361185" w:rsidP="00B60F4A">
            <w:pPr>
              <w:pStyle w:val="Titre1"/>
              <w:ind w:left="0"/>
              <w:rPr>
                <w:rFonts w:ascii="Calibri" w:hAnsi="Calibri" w:cs="Calibri"/>
                <w:b w:val="0"/>
                <w:bCs w:val="0"/>
                <w:color w:val="0070C0"/>
              </w:rPr>
            </w:pPr>
          </w:p>
          <w:p w14:paraId="509A6164" w14:textId="1ECA5296" w:rsidR="00361185" w:rsidRPr="000F4B82" w:rsidRDefault="00361185" w:rsidP="000F4B82">
            <w:pPr>
              <w:ind w:left="-6" w:right="1029"/>
              <w:rPr>
                <w:rFonts w:asciiTheme="majorHAnsi" w:hAnsiTheme="majorHAnsi" w:cstheme="majorHAnsi"/>
                <w:b/>
                <w:color w:val="00B0F0"/>
                <w:sz w:val="20"/>
                <w:szCs w:val="24"/>
              </w:rPr>
            </w:pPr>
            <w:r w:rsidRPr="000F4B82">
              <w:rPr>
                <w:rFonts w:asciiTheme="majorHAnsi" w:hAnsiTheme="majorHAnsi" w:cstheme="majorHAnsi"/>
                <w:b/>
                <w:color w:val="00B0F0"/>
                <w:sz w:val="20"/>
                <w:szCs w:val="24"/>
              </w:rPr>
              <w:t xml:space="preserve">Poursuite d’études des diplômés de 2024 : </w:t>
            </w:r>
          </w:p>
          <w:p w14:paraId="2221D300" w14:textId="77777777" w:rsidR="00361185" w:rsidRPr="000F4B82" w:rsidRDefault="00361185" w:rsidP="00B60F4A">
            <w:pPr>
              <w:pStyle w:val="Titre1"/>
              <w:ind w:left="0"/>
              <w:rPr>
                <w:rFonts w:ascii="Calibri" w:hAnsi="Calibri" w:cs="Calibri"/>
                <w:b w:val="0"/>
                <w:bCs w:val="0"/>
                <w:iCs/>
                <w:color w:val="767171"/>
              </w:rPr>
            </w:pPr>
            <w:r w:rsidRPr="000F4B82">
              <w:rPr>
                <w:rFonts w:ascii="Calibri" w:hAnsi="Calibri" w:cs="Calibri"/>
                <w:b w:val="0"/>
                <w:bCs w:val="0"/>
                <w:iCs/>
                <w:color w:val="767171"/>
              </w:rPr>
              <w:t>Insertion Professionnelle à 6 mois : 72% ( taux National)</w:t>
            </w:r>
          </w:p>
          <w:p w14:paraId="68DCD32D" w14:textId="77777777" w:rsidR="00361185" w:rsidRPr="000F4B82" w:rsidRDefault="00361185" w:rsidP="00B60F4A">
            <w:pPr>
              <w:pStyle w:val="Titre1"/>
              <w:ind w:left="0"/>
              <w:rPr>
                <w:rFonts w:ascii="Calibri" w:hAnsi="Calibri" w:cs="Calibri"/>
                <w:b w:val="0"/>
                <w:bCs w:val="0"/>
                <w:iCs/>
                <w:color w:val="767171"/>
              </w:rPr>
            </w:pPr>
            <w:r w:rsidRPr="000F4B82">
              <w:rPr>
                <w:rFonts w:ascii="Calibri" w:hAnsi="Calibri" w:cs="Calibri"/>
                <w:b w:val="0"/>
                <w:bCs w:val="0"/>
                <w:iCs/>
                <w:color w:val="767171"/>
              </w:rPr>
              <w:t>Poursuite d’études : NC</w:t>
            </w:r>
          </w:p>
          <w:p w14:paraId="35E9E811" w14:textId="3F1A23D1" w:rsidR="00361185" w:rsidRPr="004D14A1" w:rsidRDefault="00361185" w:rsidP="00B60F4A">
            <w:pPr>
              <w:pStyle w:val="Titre1"/>
              <w:ind w:left="0"/>
              <w:rPr>
                <w:rFonts w:ascii="Calibri" w:hAnsi="Calibri" w:cs="Calibri"/>
                <w:b w:val="0"/>
                <w:bCs w:val="0"/>
                <w:color w:val="0070C0"/>
              </w:rPr>
            </w:pPr>
            <w:r>
              <w:rPr>
                <w:rFonts w:ascii="Calibri" w:hAnsi="Calibri" w:cs="Calibri"/>
                <w:b w:val="0"/>
                <w:bCs w:val="0"/>
                <w:color w:val="0070C0"/>
              </w:rPr>
              <w:t xml:space="preserve">  </w:t>
            </w:r>
          </w:p>
        </w:tc>
      </w:tr>
      <w:tr w:rsidR="00135C2D" w:rsidRPr="000E24A0" w14:paraId="5E44952D" w14:textId="77777777" w:rsidTr="00135C2D">
        <w:trPr>
          <w:trHeight w:val="1273"/>
        </w:trPr>
        <w:tc>
          <w:tcPr>
            <w:tcW w:w="5415" w:type="dxa"/>
          </w:tcPr>
          <w:p w14:paraId="33BA225C" w14:textId="77777777" w:rsidR="00361185" w:rsidRDefault="00361185" w:rsidP="00361185">
            <w:pPr>
              <w:pStyle w:val="Titre1"/>
              <w:ind w:left="-6"/>
              <w:rPr>
                <w:rFonts w:asciiTheme="majorHAnsi" w:hAnsiTheme="majorHAnsi" w:cstheme="majorHAnsi"/>
                <w:i/>
                <w:color w:val="0070C0"/>
              </w:rPr>
            </w:pPr>
            <w:r w:rsidRPr="00893797">
              <w:rPr>
                <w:rFonts w:asciiTheme="majorHAnsi" w:hAnsiTheme="majorHAnsi" w:cstheme="majorHAnsi"/>
                <w:color w:val="0070C0"/>
              </w:rPr>
              <w:t xml:space="preserve">Conditions d’admission </w:t>
            </w:r>
            <w:r w:rsidRPr="00893797">
              <w:rPr>
                <w:rFonts w:asciiTheme="majorHAnsi" w:hAnsiTheme="majorHAnsi" w:cstheme="majorHAnsi"/>
                <w:i/>
                <w:color w:val="0070C0"/>
              </w:rPr>
              <w:t>(Diplômes et modalités d’admission)</w:t>
            </w:r>
          </w:p>
          <w:p w14:paraId="5F1BCB43" w14:textId="77777777" w:rsidR="000F4B82" w:rsidRDefault="000F4B82" w:rsidP="000F4B82">
            <w:pPr>
              <w:pStyle w:val="Paragraphedeliste"/>
              <w:widowControl/>
              <w:numPr>
                <w:ilvl w:val="0"/>
                <w:numId w:val="36"/>
              </w:numPr>
              <w:autoSpaceDE/>
              <w:autoSpaceDN/>
              <w:spacing w:after="160" w:line="259" w:lineRule="auto"/>
              <w:rPr>
                <w:rFonts w:ascii="Calibri" w:hAnsi="Calibri" w:cs="Calibri"/>
                <w:iCs/>
                <w:color w:val="767171"/>
                <w:sz w:val="20"/>
                <w:szCs w:val="20"/>
              </w:rPr>
            </w:pPr>
            <w:r w:rsidRPr="000F4B82">
              <w:rPr>
                <w:rFonts w:ascii="Calibri" w:hAnsi="Calibri" w:cs="Calibri"/>
                <w:iCs/>
                <w:color w:val="767171"/>
                <w:sz w:val="20"/>
                <w:szCs w:val="20"/>
              </w:rPr>
              <w:t>Être âgé(e) de 18 ans minimum.</w:t>
            </w:r>
          </w:p>
          <w:p w14:paraId="26D07DEF" w14:textId="77777777" w:rsidR="000F4B82" w:rsidRDefault="000F4B82" w:rsidP="000F4B82">
            <w:pPr>
              <w:pStyle w:val="Paragraphedeliste"/>
              <w:widowControl/>
              <w:numPr>
                <w:ilvl w:val="0"/>
                <w:numId w:val="36"/>
              </w:numPr>
              <w:autoSpaceDE/>
              <w:autoSpaceDN/>
              <w:spacing w:after="160" w:line="259" w:lineRule="auto"/>
              <w:rPr>
                <w:rFonts w:ascii="Calibri" w:hAnsi="Calibri" w:cs="Calibri"/>
                <w:iCs/>
                <w:color w:val="767171"/>
                <w:sz w:val="20"/>
                <w:szCs w:val="20"/>
              </w:rPr>
            </w:pPr>
            <w:r w:rsidRPr="000F4B82">
              <w:rPr>
                <w:rFonts w:ascii="Calibri" w:hAnsi="Calibri" w:cs="Calibri"/>
                <w:iCs/>
                <w:color w:val="767171"/>
                <w:sz w:val="20"/>
                <w:szCs w:val="20"/>
              </w:rPr>
              <w:t>Niveau 3 (CAP/BEP) ou équivalent.</w:t>
            </w:r>
          </w:p>
          <w:p w14:paraId="01438BD2" w14:textId="77777777" w:rsidR="000F4B82" w:rsidRDefault="000F4B82" w:rsidP="000F4B82">
            <w:pPr>
              <w:pStyle w:val="Paragraphedeliste"/>
              <w:widowControl/>
              <w:numPr>
                <w:ilvl w:val="0"/>
                <w:numId w:val="36"/>
              </w:numPr>
              <w:autoSpaceDE/>
              <w:autoSpaceDN/>
              <w:spacing w:after="160" w:line="259" w:lineRule="auto"/>
              <w:rPr>
                <w:rFonts w:ascii="Calibri" w:hAnsi="Calibri" w:cs="Calibri"/>
                <w:iCs/>
                <w:color w:val="767171"/>
                <w:sz w:val="20"/>
                <w:szCs w:val="20"/>
              </w:rPr>
            </w:pPr>
            <w:r w:rsidRPr="000F4B82">
              <w:rPr>
                <w:rFonts w:ascii="Calibri" w:hAnsi="Calibri" w:cs="Calibri"/>
                <w:iCs/>
                <w:color w:val="767171"/>
                <w:sz w:val="20"/>
                <w:szCs w:val="20"/>
              </w:rPr>
              <w:t>Bonne maîtrise de la langue française à l'oral et à l'écrit.</w:t>
            </w:r>
          </w:p>
          <w:p w14:paraId="317115E8" w14:textId="15E36319" w:rsidR="000F4B82" w:rsidRPr="000F4B82" w:rsidRDefault="000F4B82" w:rsidP="000F4B82">
            <w:pPr>
              <w:pStyle w:val="Paragraphedeliste"/>
              <w:widowControl/>
              <w:numPr>
                <w:ilvl w:val="0"/>
                <w:numId w:val="36"/>
              </w:numPr>
              <w:autoSpaceDE/>
              <w:autoSpaceDN/>
              <w:spacing w:after="160" w:line="259" w:lineRule="auto"/>
              <w:rPr>
                <w:rFonts w:ascii="Calibri" w:hAnsi="Calibri" w:cs="Calibri"/>
                <w:iCs/>
                <w:color w:val="767171"/>
                <w:sz w:val="20"/>
                <w:szCs w:val="20"/>
              </w:rPr>
            </w:pPr>
            <w:r w:rsidRPr="000F4B82">
              <w:rPr>
                <w:rFonts w:ascii="Calibri" w:hAnsi="Calibri" w:cs="Calibri"/>
                <w:iCs/>
                <w:color w:val="767171"/>
                <w:sz w:val="20"/>
                <w:szCs w:val="20"/>
              </w:rPr>
              <w:t>Compétences de base en bureautique.​</w:t>
            </w:r>
          </w:p>
          <w:p w14:paraId="51842A85" w14:textId="77777777" w:rsidR="00135C2D" w:rsidRDefault="00361185" w:rsidP="00361185">
            <w:pPr>
              <w:pStyle w:val="Titre1"/>
              <w:ind w:left="0"/>
              <w:rPr>
                <w:rFonts w:asciiTheme="majorHAnsi" w:hAnsiTheme="majorHAnsi" w:cstheme="majorHAnsi"/>
                <w:bCs w:val="0"/>
                <w:color w:val="0070C0"/>
              </w:rPr>
            </w:pPr>
            <w:r w:rsidRPr="00220D94">
              <w:rPr>
                <w:rFonts w:asciiTheme="majorHAnsi" w:hAnsiTheme="majorHAnsi" w:cstheme="majorHAnsi"/>
                <w:bCs w:val="0"/>
                <w:color w:val="0070C0"/>
              </w:rPr>
              <w:t xml:space="preserve">Candidature en ligne ou sur site auprès des équipes d’admissions </w:t>
            </w:r>
          </w:p>
          <w:p w14:paraId="2E46354A" w14:textId="77777777" w:rsidR="000F4B82" w:rsidRPr="000F4B82" w:rsidRDefault="000F4B82" w:rsidP="000F4B82">
            <w:pPr>
              <w:pStyle w:val="Titre1"/>
              <w:ind w:left="0"/>
              <w:rPr>
                <w:rFonts w:ascii="Calibri" w:hAnsi="Calibri" w:cs="Calibri"/>
                <w:b w:val="0"/>
                <w:color w:val="767171"/>
              </w:rPr>
            </w:pPr>
            <w:r w:rsidRPr="000F4B82">
              <w:rPr>
                <w:rFonts w:ascii="Calibri" w:hAnsi="Calibri" w:cs="Calibri"/>
                <w:b w:val="0"/>
                <w:color w:val="767171"/>
              </w:rPr>
              <w:t xml:space="preserve">Entretien de motivation à la suite de la validation du dossier </w:t>
            </w:r>
          </w:p>
          <w:p w14:paraId="567714F3" w14:textId="77777777" w:rsidR="000F4B82" w:rsidRPr="000F4B82" w:rsidRDefault="000F4B82" w:rsidP="000F4B82">
            <w:pPr>
              <w:pStyle w:val="Titre1"/>
              <w:ind w:left="0"/>
              <w:rPr>
                <w:rFonts w:ascii="Calibri" w:hAnsi="Calibri" w:cs="Calibri"/>
                <w:b w:val="0"/>
                <w:color w:val="767171"/>
              </w:rPr>
            </w:pPr>
            <w:r w:rsidRPr="000F4B82">
              <w:rPr>
                <w:rFonts w:ascii="Calibri" w:hAnsi="Calibri" w:cs="Calibri"/>
                <w:b w:val="0"/>
                <w:color w:val="767171"/>
              </w:rPr>
              <w:t xml:space="preserve">Délais de réponse de 15 jours </w:t>
            </w:r>
          </w:p>
          <w:p w14:paraId="48253DC3" w14:textId="5AD36548" w:rsidR="000F4B82" w:rsidRPr="00361185" w:rsidRDefault="000F4B82" w:rsidP="00361185">
            <w:pPr>
              <w:pStyle w:val="Titre1"/>
              <w:ind w:left="0"/>
              <w:rPr>
                <w:rFonts w:asciiTheme="majorHAnsi" w:hAnsiTheme="majorHAnsi" w:cstheme="majorHAnsi"/>
                <w:bCs w:val="0"/>
                <w:color w:val="0070C0"/>
              </w:rPr>
            </w:pPr>
          </w:p>
        </w:tc>
        <w:tc>
          <w:tcPr>
            <w:tcW w:w="5217" w:type="dxa"/>
          </w:tcPr>
          <w:p w14:paraId="3ADAB0D2" w14:textId="77777777" w:rsidR="00361185" w:rsidRPr="004D14A1" w:rsidRDefault="00361185" w:rsidP="00361185">
            <w:pPr>
              <w:pStyle w:val="Corpsdetexte"/>
              <w:spacing w:before="19" w:line="268" w:lineRule="auto"/>
              <w:ind w:left="-6" w:right="152"/>
              <w:rPr>
                <w:rFonts w:ascii="Calibri" w:hAnsi="Calibri" w:cs="Calibri"/>
                <w:b/>
                <w:bCs/>
                <w:color w:val="0070C0"/>
                <w:sz w:val="20"/>
                <w:szCs w:val="20"/>
              </w:rPr>
            </w:pPr>
            <w:r w:rsidRPr="004D14A1">
              <w:rPr>
                <w:rFonts w:ascii="Calibri" w:hAnsi="Calibri" w:cs="Calibri"/>
                <w:b/>
                <w:bCs/>
                <w:color w:val="0070C0"/>
                <w:sz w:val="20"/>
                <w:szCs w:val="20"/>
              </w:rPr>
              <w:t>Admission définitive à la signature d’un contrat d’alternance</w:t>
            </w:r>
          </w:p>
          <w:p w14:paraId="04DF817D" w14:textId="77777777" w:rsidR="00361185" w:rsidRDefault="00361185" w:rsidP="00361185">
            <w:pPr>
              <w:pStyle w:val="Titre1"/>
              <w:numPr>
                <w:ilvl w:val="0"/>
                <w:numId w:val="19"/>
              </w:numPr>
              <w:tabs>
                <w:tab w:val="num" w:pos="720"/>
              </w:tabs>
              <w:rPr>
                <w:rFonts w:ascii="Calibri" w:hAnsi="Calibri" w:cs="Calibri"/>
                <w:b w:val="0"/>
                <w:color w:val="767171"/>
              </w:rPr>
            </w:pPr>
            <w:r w:rsidRPr="001450BD">
              <w:rPr>
                <w:rFonts w:ascii="Calibri" w:hAnsi="Calibri" w:cs="Calibri"/>
                <w:b w:val="0"/>
                <w:color w:val="767171"/>
              </w:rPr>
              <w:t>À la signature d’un contrat d’alternance</w:t>
            </w:r>
          </w:p>
          <w:p w14:paraId="3C3302CC" w14:textId="77777777" w:rsidR="000F4B82" w:rsidRPr="001450BD" w:rsidRDefault="000F4B82" w:rsidP="000F4B82">
            <w:pPr>
              <w:pStyle w:val="Titre1"/>
              <w:ind w:left="720"/>
              <w:rPr>
                <w:rFonts w:ascii="Calibri" w:hAnsi="Calibri" w:cs="Calibri"/>
                <w:b w:val="0"/>
                <w:color w:val="767171"/>
              </w:rPr>
            </w:pPr>
          </w:p>
          <w:p w14:paraId="78050E36" w14:textId="77777777" w:rsidR="00135C2D" w:rsidRDefault="00361185" w:rsidP="00EE5BC6">
            <w:pPr>
              <w:pStyle w:val="Corpsdetexte"/>
              <w:spacing w:before="19" w:line="268" w:lineRule="auto"/>
              <w:ind w:left="-6" w:right="152"/>
              <w:rPr>
                <w:rFonts w:ascii="Calibri" w:hAnsi="Calibri" w:cs="Calibri"/>
                <w:b/>
                <w:bCs/>
                <w:color w:val="0070C0"/>
                <w:sz w:val="20"/>
                <w:szCs w:val="20"/>
              </w:rPr>
            </w:pPr>
            <w:r>
              <w:rPr>
                <w:rFonts w:ascii="Calibri" w:hAnsi="Calibri" w:cs="Calibri"/>
                <w:b/>
                <w:bCs/>
                <w:color w:val="0070C0"/>
                <w:sz w:val="20"/>
                <w:szCs w:val="20"/>
              </w:rPr>
              <w:t xml:space="preserve">Date de Pré-rentrée : </w:t>
            </w:r>
          </w:p>
          <w:p w14:paraId="57BF3AEE" w14:textId="098881D9" w:rsidR="00361185" w:rsidRPr="004D14A1" w:rsidRDefault="00361185" w:rsidP="00EE5BC6">
            <w:pPr>
              <w:pStyle w:val="Corpsdetexte"/>
              <w:spacing w:before="19" w:line="268" w:lineRule="auto"/>
              <w:ind w:left="-6" w:right="152"/>
              <w:rPr>
                <w:rFonts w:ascii="Calibri" w:hAnsi="Calibri" w:cs="Calibri"/>
                <w:b/>
                <w:bCs/>
                <w:color w:val="0070C0"/>
                <w:sz w:val="20"/>
                <w:szCs w:val="20"/>
              </w:rPr>
            </w:pPr>
            <w:r w:rsidRPr="00361185">
              <w:rPr>
                <w:rFonts w:ascii="Calibri" w:hAnsi="Calibri" w:cs="Calibri"/>
                <w:iCs/>
                <w:color w:val="767171"/>
                <w:sz w:val="20"/>
                <w:szCs w:val="20"/>
              </w:rPr>
              <w:t>Courant septembre de chaque année</w:t>
            </w:r>
          </w:p>
        </w:tc>
      </w:tr>
    </w:tbl>
    <w:p w14:paraId="5698D709" w14:textId="30DD63C0" w:rsidR="005A3EAD" w:rsidRPr="00D21219" w:rsidRDefault="00D21219" w:rsidP="1B70EB5D">
      <w:pPr>
        <w:pStyle w:val="Corpsdetexte"/>
        <w:spacing w:before="108"/>
        <w:rPr>
          <w:rFonts w:ascii="Gotham Medium"/>
          <w:i/>
          <w:iCs/>
        </w:rPr>
      </w:pPr>
      <w:r w:rsidRPr="1B70EB5D">
        <w:rPr>
          <w:rFonts w:ascii="Gotham Medium"/>
          <w:i/>
          <w:iCs/>
        </w:rPr>
        <w:t xml:space="preserve">Mis </w:t>
      </w:r>
      <w:r w:rsidRPr="1B70EB5D">
        <w:rPr>
          <w:rFonts w:ascii="Gotham Medium"/>
          <w:i/>
          <w:iCs/>
        </w:rPr>
        <w:t>à</w:t>
      </w:r>
      <w:r w:rsidRPr="1B70EB5D">
        <w:rPr>
          <w:rFonts w:ascii="Gotham Medium"/>
          <w:i/>
          <w:iCs/>
        </w:rPr>
        <w:t xml:space="preserve"> jour le</w:t>
      </w:r>
      <w:r w:rsidR="000F4B82">
        <w:rPr>
          <w:rFonts w:ascii="Gotham Medium"/>
          <w:i/>
          <w:iCs/>
        </w:rPr>
        <w:t xml:space="preserve"> 30/04/2025</w:t>
      </w:r>
      <w:r w:rsidR="00D443EE">
        <w:rPr>
          <w:rFonts w:ascii="Gotham Medium"/>
          <w:i/>
          <w:iCs/>
        </w:rPr>
        <w:t>–</w:t>
      </w:r>
      <w:r w:rsidR="00D443EE">
        <w:rPr>
          <w:rFonts w:ascii="Gotham Medium"/>
          <w:i/>
          <w:iCs/>
        </w:rPr>
        <w:t xml:space="preserve"> V</w:t>
      </w:r>
      <w:r w:rsidR="000F4B82">
        <w:rPr>
          <w:rFonts w:ascii="Gotham Medium"/>
          <w:i/>
          <w:iCs/>
        </w:rPr>
        <w:t>1</w:t>
      </w:r>
    </w:p>
    <w:sectPr w:rsidR="005A3EAD" w:rsidRPr="00D21219" w:rsidSect="00D24F5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00000087" w:usb1="00000000" w:usb2="00000000" w:usb3="00000000" w:csb0="0000000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80"/>
    <w:multiLevelType w:val="hybridMultilevel"/>
    <w:tmpl w:val="3FCA9DA2"/>
    <w:lvl w:ilvl="0" w:tplc="FA4AB0CA">
      <w:start w:val="1"/>
      <w:numFmt w:val="bullet"/>
      <w:lvlText w:val=""/>
      <w:lvlJc w:val="left"/>
      <w:pPr>
        <w:tabs>
          <w:tab w:val="num" w:pos="720"/>
        </w:tabs>
        <w:ind w:left="720" w:hanging="360"/>
      </w:pPr>
      <w:rPr>
        <w:rFonts w:ascii="Symbol" w:hAnsi="Symbol" w:hint="default"/>
      </w:rPr>
    </w:lvl>
    <w:lvl w:ilvl="1" w:tplc="A7D4E99A" w:tentative="1">
      <w:start w:val="1"/>
      <w:numFmt w:val="bullet"/>
      <w:lvlText w:val=""/>
      <w:lvlJc w:val="left"/>
      <w:pPr>
        <w:tabs>
          <w:tab w:val="num" w:pos="1440"/>
        </w:tabs>
        <w:ind w:left="1440" w:hanging="360"/>
      </w:pPr>
      <w:rPr>
        <w:rFonts w:ascii="Symbol" w:hAnsi="Symbol" w:hint="default"/>
      </w:rPr>
    </w:lvl>
    <w:lvl w:ilvl="2" w:tplc="62A6D5FA" w:tentative="1">
      <w:start w:val="1"/>
      <w:numFmt w:val="bullet"/>
      <w:lvlText w:val=""/>
      <w:lvlJc w:val="left"/>
      <w:pPr>
        <w:tabs>
          <w:tab w:val="num" w:pos="2160"/>
        </w:tabs>
        <w:ind w:left="2160" w:hanging="360"/>
      </w:pPr>
      <w:rPr>
        <w:rFonts w:ascii="Symbol" w:hAnsi="Symbol" w:hint="default"/>
      </w:rPr>
    </w:lvl>
    <w:lvl w:ilvl="3" w:tplc="57F83F22" w:tentative="1">
      <w:start w:val="1"/>
      <w:numFmt w:val="bullet"/>
      <w:lvlText w:val=""/>
      <w:lvlJc w:val="left"/>
      <w:pPr>
        <w:tabs>
          <w:tab w:val="num" w:pos="2880"/>
        </w:tabs>
        <w:ind w:left="2880" w:hanging="360"/>
      </w:pPr>
      <w:rPr>
        <w:rFonts w:ascii="Symbol" w:hAnsi="Symbol" w:hint="default"/>
      </w:rPr>
    </w:lvl>
    <w:lvl w:ilvl="4" w:tplc="7C52BF8C" w:tentative="1">
      <w:start w:val="1"/>
      <w:numFmt w:val="bullet"/>
      <w:lvlText w:val=""/>
      <w:lvlJc w:val="left"/>
      <w:pPr>
        <w:tabs>
          <w:tab w:val="num" w:pos="3600"/>
        </w:tabs>
        <w:ind w:left="3600" w:hanging="360"/>
      </w:pPr>
      <w:rPr>
        <w:rFonts w:ascii="Symbol" w:hAnsi="Symbol" w:hint="default"/>
      </w:rPr>
    </w:lvl>
    <w:lvl w:ilvl="5" w:tplc="D62286AC" w:tentative="1">
      <w:start w:val="1"/>
      <w:numFmt w:val="bullet"/>
      <w:lvlText w:val=""/>
      <w:lvlJc w:val="left"/>
      <w:pPr>
        <w:tabs>
          <w:tab w:val="num" w:pos="4320"/>
        </w:tabs>
        <w:ind w:left="4320" w:hanging="360"/>
      </w:pPr>
      <w:rPr>
        <w:rFonts w:ascii="Symbol" w:hAnsi="Symbol" w:hint="default"/>
      </w:rPr>
    </w:lvl>
    <w:lvl w:ilvl="6" w:tplc="FBC0B634" w:tentative="1">
      <w:start w:val="1"/>
      <w:numFmt w:val="bullet"/>
      <w:lvlText w:val=""/>
      <w:lvlJc w:val="left"/>
      <w:pPr>
        <w:tabs>
          <w:tab w:val="num" w:pos="5040"/>
        </w:tabs>
        <w:ind w:left="5040" w:hanging="360"/>
      </w:pPr>
      <w:rPr>
        <w:rFonts w:ascii="Symbol" w:hAnsi="Symbol" w:hint="default"/>
      </w:rPr>
    </w:lvl>
    <w:lvl w:ilvl="7" w:tplc="745A0F8C" w:tentative="1">
      <w:start w:val="1"/>
      <w:numFmt w:val="bullet"/>
      <w:lvlText w:val=""/>
      <w:lvlJc w:val="left"/>
      <w:pPr>
        <w:tabs>
          <w:tab w:val="num" w:pos="5760"/>
        </w:tabs>
        <w:ind w:left="5760" w:hanging="360"/>
      </w:pPr>
      <w:rPr>
        <w:rFonts w:ascii="Symbol" w:hAnsi="Symbol" w:hint="default"/>
      </w:rPr>
    </w:lvl>
    <w:lvl w:ilvl="8" w:tplc="D2DCC8C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9651170"/>
    <w:multiLevelType w:val="multilevel"/>
    <w:tmpl w:val="5B58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F40E1"/>
    <w:multiLevelType w:val="hybridMultilevel"/>
    <w:tmpl w:val="7D64CFD4"/>
    <w:lvl w:ilvl="0" w:tplc="040C0001">
      <w:start w:val="1"/>
      <w:numFmt w:val="bullet"/>
      <w:lvlText w:val=""/>
      <w:lvlJc w:val="left"/>
      <w:pPr>
        <w:ind w:left="1042" w:hanging="360"/>
      </w:pPr>
      <w:rPr>
        <w:rFonts w:ascii="Symbol" w:hAnsi="Symbol" w:hint="default"/>
      </w:rPr>
    </w:lvl>
    <w:lvl w:ilvl="1" w:tplc="040C0003" w:tentative="1">
      <w:start w:val="1"/>
      <w:numFmt w:val="bullet"/>
      <w:lvlText w:val="o"/>
      <w:lvlJc w:val="left"/>
      <w:pPr>
        <w:ind w:left="1762" w:hanging="360"/>
      </w:pPr>
      <w:rPr>
        <w:rFonts w:ascii="Courier New" w:hAnsi="Courier New" w:cs="Courier New" w:hint="default"/>
      </w:rPr>
    </w:lvl>
    <w:lvl w:ilvl="2" w:tplc="040C0005" w:tentative="1">
      <w:start w:val="1"/>
      <w:numFmt w:val="bullet"/>
      <w:lvlText w:val=""/>
      <w:lvlJc w:val="left"/>
      <w:pPr>
        <w:ind w:left="2482" w:hanging="360"/>
      </w:pPr>
      <w:rPr>
        <w:rFonts w:ascii="Wingdings" w:hAnsi="Wingdings" w:hint="default"/>
      </w:rPr>
    </w:lvl>
    <w:lvl w:ilvl="3" w:tplc="040C0001" w:tentative="1">
      <w:start w:val="1"/>
      <w:numFmt w:val="bullet"/>
      <w:lvlText w:val=""/>
      <w:lvlJc w:val="left"/>
      <w:pPr>
        <w:ind w:left="3202" w:hanging="360"/>
      </w:pPr>
      <w:rPr>
        <w:rFonts w:ascii="Symbol" w:hAnsi="Symbol" w:hint="default"/>
      </w:rPr>
    </w:lvl>
    <w:lvl w:ilvl="4" w:tplc="040C0003" w:tentative="1">
      <w:start w:val="1"/>
      <w:numFmt w:val="bullet"/>
      <w:lvlText w:val="o"/>
      <w:lvlJc w:val="left"/>
      <w:pPr>
        <w:ind w:left="3922" w:hanging="360"/>
      </w:pPr>
      <w:rPr>
        <w:rFonts w:ascii="Courier New" w:hAnsi="Courier New" w:cs="Courier New" w:hint="default"/>
      </w:rPr>
    </w:lvl>
    <w:lvl w:ilvl="5" w:tplc="040C0005" w:tentative="1">
      <w:start w:val="1"/>
      <w:numFmt w:val="bullet"/>
      <w:lvlText w:val=""/>
      <w:lvlJc w:val="left"/>
      <w:pPr>
        <w:ind w:left="4642" w:hanging="360"/>
      </w:pPr>
      <w:rPr>
        <w:rFonts w:ascii="Wingdings" w:hAnsi="Wingdings" w:hint="default"/>
      </w:rPr>
    </w:lvl>
    <w:lvl w:ilvl="6" w:tplc="040C0001" w:tentative="1">
      <w:start w:val="1"/>
      <w:numFmt w:val="bullet"/>
      <w:lvlText w:val=""/>
      <w:lvlJc w:val="left"/>
      <w:pPr>
        <w:ind w:left="5362" w:hanging="360"/>
      </w:pPr>
      <w:rPr>
        <w:rFonts w:ascii="Symbol" w:hAnsi="Symbol" w:hint="default"/>
      </w:rPr>
    </w:lvl>
    <w:lvl w:ilvl="7" w:tplc="040C0003" w:tentative="1">
      <w:start w:val="1"/>
      <w:numFmt w:val="bullet"/>
      <w:lvlText w:val="o"/>
      <w:lvlJc w:val="left"/>
      <w:pPr>
        <w:ind w:left="6082" w:hanging="360"/>
      </w:pPr>
      <w:rPr>
        <w:rFonts w:ascii="Courier New" w:hAnsi="Courier New" w:cs="Courier New" w:hint="default"/>
      </w:rPr>
    </w:lvl>
    <w:lvl w:ilvl="8" w:tplc="040C0005" w:tentative="1">
      <w:start w:val="1"/>
      <w:numFmt w:val="bullet"/>
      <w:lvlText w:val=""/>
      <w:lvlJc w:val="left"/>
      <w:pPr>
        <w:ind w:left="6802" w:hanging="360"/>
      </w:pPr>
      <w:rPr>
        <w:rFonts w:ascii="Wingdings" w:hAnsi="Wingdings" w:hint="default"/>
      </w:rPr>
    </w:lvl>
  </w:abstractNum>
  <w:abstractNum w:abstractNumId="3" w15:restartNumberingAfterBreak="0">
    <w:nsid w:val="09D97F64"/>
    <w:multiLevelType w:val="hybridMultilevel"/>
    <w:tmpl w:val="ED5C68BC"/>
    <w:lvl w:ilvl="0" w:tplc="76A2894E">
      <w:start w:val="1"/>
      <w:numFmt w:val="bullet"/>
      <w:lvlText w:val=""/>
      <w:lvlJc w:val="left"/>
      <w:pPr>
        <w:tabs>
          <w:tab w:val="num" w:pos="720"/>
        </w:tabs>
        <w:ind w:left="720" w:hanging="360"/>
      </w:pPr>
      <w:rPr>
        <w:rFonts w:ascii="Symbol" w:hAnsi="Symbol" w:hint="default"/>
      </w:rPr>
    </w:lvl>
    <w:lvl w:ilvl="1" w:tplc="0FC43A38" w:tentative="1">
      <w:start w:val="1"/>
      <w:numFmt w:val="bullet"/>
      <w:lvlText w:val=""/>
      <w:lvlJc w:val="left"/>
      <w:pPr>
        <w:tabs>
          <w:tab w:val="num" w:pos="1440"/>
        </w:tabs>
        <w:ind w:left="1440" w:hanging="360"/>
      </w:pPr>
      <w:rPr>
        <w:rFonts w:ascii="Symbol" w:hAnsi="Symbol" w:hint="default"/>
      </w:rPr>
    </w:lvl>
    <w:lvl w:ilvl="2" w:tplc="F9C6E60A" w:tentative="1">
      <w:start w:val="1"/>
      <w:numFmt w:val="bullet"/>
      <w:lvlText w:val=""/>
      <w:lvlJc w:val="left"/>
      <w:pPr>
        <w:tabs>
          <w:tab w:val="num" w:pos="2160"/>
        </w:tabs>
        <w:ind w:left="2160" w:hanging="360"/>
      </w:pPr>
      <w:rPr>
        <w:rFonts w:ascii="Symbol" w:hAnsi="Symbol" w:hint="default"/>
      </w:rPr>
    </w:lvl>
    <w:lvl w:ilvl="3" w:tplc="9000BA26" w:tentative="1">
      <w:start w:val="1"/>
      <w:numFmt w:val="bullet"/>
      <w:lvlText w:val=""/>
      <w:lvlJc w:val="left"/>
      <w:pPr>
        <w:tabs>
          <w:tab w:val="num" w:pos="2880"/>
        </w:tabs>
        <w:ind w:left="2880" w:hanging="360"/>
      </w:pPr>
      <w:rPr>
        <w:rFonts w:ascii="Symbol" w:hAnsi="Symbol" w:hint="default"/>
      </w:rPr>
    </w:lvl>
    <w:lvl w:ilvl="4" w:tplc="DBCA7086" w:tentative="1">
      <w:start w:val="1"/>
      <w:numFmt w:val="bullet"/>
      <w:lvlText w:val=""/>
      <w:lvlJc w:val="left"/>
      <w:pPr>
        <w:tabs>
          <w:tab w:val="num" w:pos="3600"/>
        </w:tabs>
        <w:ind w:left="3600" w:hanging="360"/>
      </w:pPr>
      <w:rPr>
        <w:rFonts w:ascii="Symbol" w:hAnsi="Symbol" w:hint="default"/>
      </w:rPr>
    </w:lvl>
    <w:lvl w:ilvl="5" w:tplc="1D1400DC" w:tentative="1">
      <w:start w:val="1"/>
      <w:numFmt w:val="bullet"/>
      <w:lvlText w:val=""/>
      <w:lvlJc w:val="left"/>
      <w:pPr>
        <w:tabs>
          <w:tab w:val="num" w:pos="4320"/>
        </w:tabs>
        <w:ind w:left="4320" w:hanging="360"/>
      </w:pPr>
      <w:rPr>
        <w:rFonts w:ascii="Symbol" w:hAnsi="Symbol" w:hint="default"/>
      </w:rPr>
    </w:lvl>
    <w:lvl w:ilvl="6" w:tplc="67603DA2" w:tentative="1">
      <w:start w:val="1"/>
      <w:numFmt w:val="bullet"/>
      <w:lvlText w:val=""/>
      <w:lvlJc w:val="left"/>
      <w:pPr>
        <w:tabs>
          <w:tab w:val="num" w:pos="5040"/>
        </w:tabs>
        <w:ind w:left="5040" w:hanging="360"/>
      </w:pPr>
      <w:rPr>
        <w:rFonts w:ascii="Symbol" w:hAnsi="Symbol" w:hint="default"/>
      </w:rPr>
    </w:lvl>
    <w:lvl w:ilvl="7" w:tplc="BBC059DA" w:tentative="1">
      <w:start w:val="1"/>
      <w:numFmt w:val="bullet"/>
      <w:lvlText w:val=""/>
      <w:lvlJc w:val="left"/>
      <w:pPr>
        <w:tabs>
          <w:tab w:val="num" w:pos="5760"/>
        </w:tabs>
        <w:ind w:left="5760" w:hanging="360"/>
      </w:pPr>
      <w:rPr>
        <w:rFonts w:ascii="Symbol" w:hAnsi="Symbol" w:hint="default"/>
      </w:rPr>
    </w:lvl>
    <w:lvl w:ilvl="8" w:tplc="8EA0F5E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0F35ED8"/>
    <w:multiLevelType w:val="multilevel"/>
    <w:tmpl w:val="7B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502A6"/>
    <w:multiLevelType w:val="multilevel"/>
    <w:tmpl w:val="942E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5F1814"/>
    <w:multiLevelType w:val="hybridMultilevel"/>
    <w:tmpl w:val="CCFC7FB4"/>
    <w:lvl w:ilvl="0" w:tplc="92A43622">
      <w:start w:val="1"/>
      <w:numFmt w:val="bullet"/>
      <w:lvlText w:val=""/>
      <w:lvlJc w:val="left"/>
      <w:pPr>
        <w:tabs>
          <w:tab w:val="num" w:pos="720"/>
        </w:tabs>
        <w:ind w:left="720" w:hanging="360"/>
      </w:pPr>
      <w:rPr>
        <w:rFonts w:ascii="Symbol" w:hAnsi="Symbol" w:hint="default"/>
      </w:rPr>
    </w:lvl>
    <w:lvl w:ilvl="1" w:tplc="0944BCCE" w:tentative="1">
      <w:start w:val="1"/>
      <w:numFmt w:val="bullet"/>
      <w:lvlText w:val=""/>
      <w:lvlJc w:val="left"/>
      <w:pPr>
        <w:tabs>
          <w:tab w:val="num" w:pos="1440"/>
        </w:tabs>
        <w:ind w:left="1440" w:hanging="360"/>
      </w:pPr>
      <w:rPr>
        <w:rFonts w:ascii="Symbol" w:hAnsi="Symbol" w:hint="default"/>
      </w:rPr>
    </w:lvl>
    <w:lvl w:ilvl="2" w:tplc="DE560E10" w:tentative="1">
      <w:start w:val="1"/>
      <w:numFmt w:val="bullet"/>
      <w:lvlText w:val=""/>
      <w:lvlJc w:val="left"/>
      <w:pPr>
        <w:tabs>
          <w:tab w:val="num" w:pos="2160"/>
        </w:tabs>
        <w:ind w:left="2160" w:hanging="360"/>
      </w:pPr>
      <w:rPr>
        <w:rFonts w:ascii="Symbol" w:hAnsi="Symbol" w:hint="default"/>
      </w:rPr>
    </w:lvl>
    <w:lvl w:ilvl="3" w:tplc="D982ED66" w:tentative="1">
      <w:start w:val="1"/>
      <w:numFmt w:val="bullet"/>
      <w:lvlText w:val=""/>
      <w:lvlJc w:val="left"/>
      <w:pPr>
        <w:tabs>
          <w:tab w:val="num" w:pos="2880"/>
        </w:tabs>
        <w:ind w:left="2880" w:hanging="360"/>
      </w:pPr>
      <w:rPr>
        <w:rFonts w:ascii="Symbol" w:hAnsi="Symbol" w:hint="default"/>
      </w:rPr>
    </w:lvl>
    <w:lvl w:ilvl="4" w:tplc="F4340D66" w:tentative="1">
      <w:start w:val="1"/>
      <w:numFmt w:val="bullet"/>
      <w:lvlText w:val=""/>
      <w:lvlJc w:val="left"/>
      <w:pPr>
        <w:tabs>
          <w:tab w:val="num" w:pos="3600"/>
        </w:tabs>
        <w:ind w:left="3600" w:hanging="360"/>
      </w:pPr>
      <w:rPr>
        <w:rFonts w:ascii="Symbol" w:hAnsi="Symbol" w:hint="default"/>
      </w:rPr>
    </w:lvl>
    <w:lvl w:ilvl="5" w:tplc="653C29C2" w:tentative="1">
      <w:start w:val="1"/>
      <w:numFmt w:val="bullet"/>
      <w:lvlText w:val=""/>
      <w:lvlJc w:val="left"/>
      <w:pPr>
        <w:tabs>
          <w:tab w:val="num" w:pos="4320"/>
        </w:tabs>
        <w:ind w:left="4320" w:hanging="360"/>
      </w:pPr>
      <w:rPr>
        <w:rFonts w:ascii="Symbol" w:hAnsi="Symbol" w:hint="default"/>
      </w:rPr>
    </w:lvl>
    <w:lvl w:ilvl="6" w:tplc="7FB85C82" w:tentative="1">
      <w:start w:val="1"/>
      <w:numFmt w:val="bullet"/>
      <w:lvlText w:val=""/>
      <w:lvlJc w:val="left"/>
      <w:pPr>
        <w:tabs>
          <w:tab w:val="num" w:pos="5040"/>
        </w:tabs>
        <w:ind w:left="5040" w:hanging="360"/>
      </w:pPr>
      <w:rPr>
        <w:rFonts w:ascii="Symbol" w:hAnsi="Symbol" w:hint="default"/>
      </w:rPr>
    </w:lvl>
    <w:lvl w:ilvl="7" w:tplc="54408048" w:tentative="1">
      <w:start w:val="1"/>
      <w:numFmt w:val="bullet"/>
      <w:lvlText w:val=""/>
      <w:lvlJc w:val="left"/>
      <w:pPr>
        <w:tabs>
          <w:tab w:val="num" w:pos="5760"/>
        </w:tabs>
        <w:ind w:left="5760" w:hanging="360"/>
      </w:pPr>
      <w:rPr>
        <w:rFonts w:ascii="Symbol" w:hAnsi="Symbol" w:hint="default"/>
      </w:rPr>
    </w:lvl>
    <w:lvl w:ilvl="8" w:tplc="E4C03D0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17C6C28"/>
    <w:multiLevelType w:val="hybridMultilevel"/>
    <w:tmpl w:val="FFC61E46"/>
    <w:lvl w:ilvl="0" w:tplc="AD9E1D66">
      <w:start w:val="1"/>
      <w:numFmt w:val="bullet"/>
      <w:lvlText w:val=""/>
      <w:lvlJc w:val="left"/>
      <w:pPr>
        <w:tabs>
          <w:tab w:val="num" w:pos="720"/>
        </w:tabs>
        <w:ind w:left="720" w:hanging="360"/>
      </w:pPr>
      <w:rPr>
        <w:rFonts w:ascii="Symbol" w:hAnsi="Symbol" w:hint="default"/>
      </w:rPr>
    </w:lvl>
    <w:lvl w:ilvl="1" w:tplc="4D205434" w:tentative="1">
      <w:start w:val="1"/>
      <w:numFmt w:val="bullet"/>
      <w:lvlText w:val=""/>
      <w:lvlJc w:val="left"/>
      <w:pPr>
        <w:tabs>
          <w:tab w:val="num" w:pos="1440"/>
        </w:tabs>
        <w:ind w:left="1440" w:hanging="360"/>
      </w:pPr>
      <w:rPr>
        <w:rFonts w:ascii="Symbol" w:hAnsi="Symbol" w:hint="default"/>
      </w:rPr>
    </w:lvl>
    <w:lvl w:ilvl="2" w:tplc="E5E876D0" w:tentative="1">
      <w:start w:val="1"/>
      <w:numFmt w:val="bullet"/>
      <w:lvlText w:val=""/>
      <w:lvlJc w:val="left"/>
      <w:pPr>
        <w:tabs>
          <w:tab w:val="num" w:pos="2160"/>
        </w:tabs>
        <w:ind w:left="2160" w:hanging="360"/>
      </w:pPr>
      <w:rPr>
        <w:rFonts w:ascii="Symbol" w:hAnsi="Symbol" w:hint="default"/>
      </w:rPr>
    </w:lvl>
    <w:lvl w:ilvl="3" w:tplc="AE72BBEE" w:tentative="1">
      <w:start w:val="1"/>
      <w:numFmt w:val="bullet"/>
      <w:lvlText w:val=""/>
      <w:lvlJc w:val="left"/>
      <w:pPr>
        <w:tabs>
          <w:tab w:val="num" w:pos="2880"/>
        </w:tabs>
        <w:ind w:left="2880" w:hanging="360"/>
      </w:pPr>
      <w:rPr>
        <w:rFonts w:ascii="Symbol" w:hAnsi="Symbol" w:hint="default"/>
      </w:rPr>
    </w:lvl>
    <w:lvl w:ilvl="4" w:tplc="50D6A95E" w:tentative="1">
      <w:start w:val="1"/>
      <w:numFmt w:val="bullet"/>
      <w:lvlText w:val=""/>
      <w:lvlJc w:val="left"/>
      <w:pPr>
        <w:tabs>
          <w:tab w:val="num" w:pos="3600"/>
        </w:tabs>
        <w:ind w:left="3600" w:hanging="360"/>
      </w:pPr>
      <w:rPr>
        <w:rFonts w:ascii="Symbol" w:hAnsi="Symbol" w:hint="default"/>
      </w:rPr>
    </w:lvl>
    <w:lvl w:ilvl="5" w:tplc="2320EBBC" w:tentative="1">
      <w:start w:val="1"/>
      <w:numFmt w:val="bullet"/>
      <w:lvlText w:val=""/>
      <w:lvlJc w:val="left"/>
      <w:pPr>
        <w:tabs>
          <w:tab w:val="num" w:pos="4320"/>
        </w:tabs>
        <w:ind w:left="4320" w:hanging="360"/>
      </w:pPr>
      <w:rPr>
        <w:rFonts w:ascii="Symbol" w:hAnsi="Symbol" w:hint="default"/>
      </w:rPr>
    </w:lvl>
    <w:lvl w:ilvl="6" w:tplc="4FE8D466" w:tentative="1">
      <w:start w:val="1"/>
      <w:numFmt w:val="bullet"/>
      <w:lvlText w:val=""/>
      <w:lvlJc w:val="left"/>
      <w:pPr>
        <w:tabs>
          <w:tab w:val="num" w:pos="5040"/>
        </w:tabs>
        <w:ind w:left="5040" w:hanging="360"/>
      </w:pPr>
      <w:rPr>
        <w:rFonts w:ascii="Symbol" w:hAnsi="Symbol" w:hint="default"/>
      </w:rPr>
    </w:lvl>
    <w:lvl w:ilvl="7" w:tplc="D7E8A234" w:tentative="1">
      <w:start w:val="1"/>
      <w:numFmt w:val="bullet"/>
      <w:lvlText w:val=""/>
      <w:lvlJc w:val="left"/>
      <w:pPr>
        <w:tabs>
          <w:tab w:val="num" w:pos="5760"/>
        </w:tabs>
        <w:ind w:left="5760" w:hanging="360"/>
      </w:pPr>
      <w:rPr>
        <w:rFonts w:ascii="Symbol" w:hAnsi="Symbol" w:hint="default"/>
      </w:rPr>
    </w:lvl>
    <w:lvl w:ilvl="8" w:tplc="38CC681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2E0DBC"/>
    <w:multiLevelType w:val="multilevel"/>
    <w:tmpl w:val="2DD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D2D4C"/>
    <w:multiLevelType w:val="multilevel"/>
    <w:tmpl w:val="DE62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82801"/>
    <w:multiLevelType w:val="hybridMultilevel"/>
    <w:tmpl w:val="CB5C4272"/>
    <w:lvl w:ilvl="0" w:tplc="5FD6F056">
      <w:start w:val="1"/>
      <w:numFmt w:val="bullet"/>
      <w:lvlText w:val=""/>
      <w:lvlJc w:val="left"/>
      <w:pPr>
        <w:tabs>
          <w:tab w:val="num" w:pos="720"/>
        </w:tabs>
        <w:ind w:left="720" w:hanging="360"/>
      </w:pPr>
      <w:rPr>
        <w:rFonts w:ascii="Symbol" w:hAnsi="Symbol" w:hint="default"/>
      </w:rPr>
    </w:lvl>
    <w:lvl w:ilvl="1" w:tplc="C73E2054" w:tentative="1">
      <w:start w:val="1"/>
      <w:numFmt w:val="bullet"/>
      <w:lvlText w:val=""/>
      <w:lvlJc w:val="left"/>
      <w:pPr>
        <w:tabs>
          <w:tab w:val="num" w:pos="1440"/>
        </w:tabs>
        <w:ind w:left="1440" w:hanging="360"/>
      </w:pPr>
      <w:rPr>
        <w:rFonts w:ascii="Symbol" w:hAnsi="Symbol" w:hint="default"/>
      </w:rPr>
    </w:lvl>
    <w:lvl w:ilvl="2" w:tplc="A97696E6" w:tentative="1">
      <w:start w:val="1"/>
      <w:numFmt w:val="bullet"/>
      <w:lvlText w:val=""/>
      <w:lvlJc w:val="left"/>
      <w:pPr>
        <w:tabs>
          <w:tab w:val="num" w:pos="2160"/>
        </w:tabs>
        <w:ind w:left="2160" w:hanging="360"/>
      </w:pPr>
      <w:rPr>
        <w:rFonts w:ascii="Symbol" w:hAnsi="Symbol" w:hint="default"/>
      </w:rPr>
    </w:lvl>
    <w:lvl w:ilvl="3" w:tplc="9B546666" w:tentative="1">
      <w:start w:val="1"/>
      <w:numFmt w:val="bullet"/>
      <w:lvlText w:val=""/>
      <w:lvlJc w:val="left"/>
      <w:pPr>
        <w:tabs>
          <w:tab w:val="num" w:pos="2880"/>
        </w:tabs>
        <w:ind w:left="2880" w:hanging="360"/>
      </w:pPr>
      <w:rPr>
        <w:rFonts w:ascii="Symbol" w:hAnsi="Symbol" w:hint="default"/>
      </w:rPr>
    </w:lvl>
    <w:lvl w:ilvl="4" w:tplc="D4624C28" w:tentative="1">
      <w:start w:val="1"/>
      <w:numFmt w:val="bullet"/>
      <w:lvlText w:val=""/>
      <w:lvlJc w:val="left"/>
      <w:pPr>
        <w:tabs>
          <w:tab w:val="num" w:pos="3600"/>
        </w:tabs>
        <w:ind w:left="3600" w:hanging="360"/>
      </w:pPr>
      <w:rPr>
        <w:rFonts w:ascii="Symbol" w:hAnsi="Symbol" w:hint="default"/>
      </w:rPr>
    </w:lvl>
    <w:lvl w:ilvl="5" w:tplc="007C0804" w:tentative="1">
      <w:start w:val="1"/>
      <w:numFmt w:val="bullet"/>
      <w:lvlText w:val=""/>
      <w:lvlJc w:val="left"/>
      <w:pPr>
        <w:tabs>
          <w:tab w:val="num" w:pos="4320"/>
        </w:tabs>
        <w:ind w:left="4320" w:hanging="360"/>
      </w:pPr>
      <w:rPr>
        <w:rFonts w:ascii="Symbol" w:hAnsi="Symbol" w:hint="default"/>
      </w:rPr>
    </w:lvl>
    <w:lvl w:ilvl="6" w:tplc="D6065C88" w:tentative="1">
      <w:start w:val="1"/>
      <w:numFmt w:val="bullet"/>
      <w:lvlText w:val=""/>
      <w:lvlJc w:val="left"/>
      <w:pPr>
        <w:tabs>
          <w:tab w:val="num" w:pos="5040"/>
        </w:tabs>
        <w:ind w:left="5040" w:hanging="360"/>
      </w:pPr>
      <w:rPr>
        <w:rFonts w:ascii="Symbol" w:hAnsi="Symbol" w:hint="default"/>
      </w:rPr>
    </w:lvl>
    <w:lvl w:ilvl="7" w:tplc="4EDC9DB6" w:tentative="1">
      <w:start w:val="1"/>
      <w:numFmt w:val="bullet"/>
      <w:lvlText w:val=""/>
      <w:lvlJc w:val="left"/>
      <w:pPr>
        <w:tabs>
          <w:tab w:val="num" w:pos="5760"/>
        </w:tabs>
        <w:ind w:left="5760" w:hanging="360"/>
      </w:pPr>
      <w:rPr>
        <w:rFonts w:ascii="Symbol" w:hAnsi="Symbol" w:hint="default"/>
      </w:rPr>
    </w:lvl>
    <w:lvl w:ilvl="8" w:tplc="E9B8D9A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E7471D8"/>
    <w:multiLevelType w:val="hybridMultilevel"/>
    <w:tmpl w:val="4176BFEE"/>
    <w:lvl w:ilvl="0" w:tplc="040C0001">
      <w:start w:val="1"/>
      <w:numFmt w:val="bullet"/>
      <w:lvlText w:val=""/>
      <w:lvlJc w:val="left"/>
      <w:pPr>
        <w:ind w:left="714" w:hanging="360"/>
      </w:pPr>
      <w:rPr>
        <w:rFonts w:ascii="Symbol" w:hAnsi="Symbol" w:hint="default"/>
      </w:rPr>
    </w:lvl>
    <w:lvl w:ilvl="1" w:tplc="040C0003" w:tentative="1">
      <w:start w:val="1"/>
      <w:numFmt w:val="bullet"/>
      <w:lvlText w:val="o"/>
      <w:lvlJc w:val="left"/>
      <w:pPr>
        <w:ind w:left="1434" w:hanging="360"/>
      </w:pPr>
      <w:rPr>
        <w:rFonts w:ascii="Courier New" w:hAnsi="Courier New" w:cs="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cs="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cs="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12" w15:restartNumberingAfterBreak="0">
    <w:nsid w:val="2259622B"/>
    <w:multiLevelType w:val="hybridMultilevel"/>
    <w:tmpl w:val="FD8EE58C"/>
    <w:lvl w:ilvl="0" w:tplc="22E89566">
      <w:start w:val="19"/>
      <w:numFmt w:val="bullet"/>
      <w:lvlText w:val="-"/>
      <w:lvlJc w:val="left"/>
      <w:pPr>
        <w:ind w:left="720" w:hanging="360"/>
      </w:pPr>
      <w:rPr>
        <w:rFonts w:ascii="Calibri" w:eastAsia="Gotham"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8525EE"/>
    <w:multiLevelType w:val="multilevel"/>
    <w:tmpl w:val="88BE5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E5E00"/>
    <w:multiLevelType w:val="multilevel"/>
    <w:tmpl w:val="DC22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7146C"/>
    <w:multiLevelType w:val="hybridMultilevel"/>
    <w:tmpl w:val="2C089B78"/>
    <w:lvl w:ilvl="0" w:tplc="E1F6313C">
      <w:start w:val="1"/>
      <w:numFmt w:val="bullet"/>
      <w:lvlText w:val=""/>
      <w:lvlJc w:val="left"/>
      <w:pPr>
        <w:tabs>
          <w:tab w:val="num" w:pos="720"/>
        </w:tabs>
        <w:ind w:left="720" w:hanging="360"/>
      </w:pPr>
      <w:rPr>
        <w:rFonts w:ascii="Symbol" w:hAnsi="Symbol" w:hint="default"/>
      </w:rPr>
    </w:lvl>
    <w:lvl w:ilvl="1" w:tplc="5A9A4268" w:tentative="1">
      <w:start w:val="1"/>
      <w:numFmt w:val="bullet"/>
      <w:lvlText w:val=""/>
      <w:lvlJc w:val="left"/>
      <w:pPr>
        <w:tabs>
          <w:tab w:val="num" w:pos="1440"/>
        </w:tabs>
        <w:ind w:left="1440" w:hanging="360"/>
      </w:pPr>
      <w:rPr>
        <w:rFonts w:ascii="Symbol" w:hAnsi="Symbol" w:hint="default"/>
      </w:rPr>
    </w:lvl>
    <w:lvl w:ilvl="2" w:tplc="1E3EAE74" w:tentative="1">
      <w:start w:val="1"/>
      <w:numFmt w:val="bullet"/>
      <w:lvlText w:val=""/>
      <w:lvlJc w:val="left"/>
      <w:pPr>
        <w:tabs>
          <w:tab w:val="num" w:pos="2160"/>
        </w:tabs>
        <w:ind w:left="2160" w:hanging="360"/>
      </w:pPr>
      <w:rPr>
        <w:rFonts w:ascii="Symbol" w:hAnsi="Symbol" w:hint="default"/>
      </w:rPr>
    </w:lvl>
    <w:lvl w:ilvl="3" w:tplc="070253A2" w:tentative="1">
      <w:start w:val="1"/>
      <w:numFmt w:val="bullet"/>
      <w:lvlText w:val=""/>
      <w:lvlJc w:val="left"/>
      <w:pPr>
        <w:tabs>
          <w:tab w:val="num" w:pos="2880"/>
        </w:tabs>
        <w:ind w:left="2880" w:hanging="360"/>
      </w:pPr>
      <w:rPr>
        <w:rFonts w:ascii="Symbol" w:hAnsi="Symbol" w:hint="default"/>
      </w:rPr>
    </w:lvl>
    <w:lvl w:ilvl="4" w:tplc="C748A564" w:tentative="1">
      <w:start w:val="1"/>
      <w:numFmt w:val="bullet"/>
      <w:lvlText w:val=""/>
      <w:lvlJc w:val="left"/>
      <w:pPr>
        <w:tabs>
          <w:tab w:val="num" w:pos="3600"/>
        </w:tabs>
        <w:ind w:left="3600" w:hanging="360"/>
      </w:pPr>
      <w:rPr>
        <w:rFonts w:ascii="Symbol" w:hAnsi="Symbol" w:hint="default"/>
      </w:rPr>
    </w:lvl>
    <w:lvl w:ilvl="5" w:tplc="67467708" w:tentative="1">
      <w:start w:val="1"/>
      <w:numFmt w:val="bullet"/>
      <w:lvlText w:val=""/>
      <w:lvlJc w:val="left"/>
      <w:pPr>
        <w:tabs>
          <w:tab w:val="num" w:pos="4320"/>
        </w:tabs>
        <w:ind w:left="4320" w:hanging="360"/>
      </w:pPr>
      <w:rPr>
        <w:rFonts w:ascii="Symbol" w:hAnsi="Symbol" w:hint="default"/>
      </w:rPr>
    </w:lvl>
    <w:lvl w:ilvl="6" w:tplc="F6C0BDB2" w:tentative="1">
      <w:start w:val="1"/>
      <w:numFmt w:val="bullet"/>
      <w:lvlText w:val=""/>
      <w:lvlJc w:val="left"/>
      <w:pPr>
        <w:tabs>
          <w:tab w:val="num" w:pos="5040"/>
        </w:tabs>
        <w:ind w:left="5040" w:hanging="360"/>
      </w:pPr>
      <w:rPr>
        <w:rFonts w:ascii="Symbol" w:hAnsi="Symbol" w:hint="default"/>
      </w:rPr>
    </w:lvl>
    <w:lvl w:ilvl="7" w:tplc="E02CBD74" w:tentative="1">
      <w:start w:val="1"/>
      <w:numFmt w:val="bullet"/>
      <w:lvlText w:val=""/>
      <w:lvlJc w:val="left"/>
      <w:pPr>
        <w:tabs>
          <w:tab w:val="num" w:pos="5760"/>
        </w:tabs>
        <w:ind w:left="5760" w:hanging="360"/>
      </w:pPr>
      <w:rPr>
        <w:rFonts w:ascii="Symbol" w:hAnsi="Symbol" w:hint="default"/>
      </w:rPr>
    </w:lvl>
    <w:lvl w:ilvl="8" w:tplc="9FEEE62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BF7C06"/>
    <w:multiLevelType w:val="hybridMultilevel"/>
    <w:tmpl w:val="7194933E"/>
    <w:lvl w:ilvl="0" w:tplc="525C0962">
      <w:start w:val="1"/>
      <w:numFmt w:val="bullet"/>
      <w:lvlText w:val=""/>
      <w:lvlJc w:val="left"/>
      <w:pPr>
        <w:tabs>
          <w:tab w:val="num" w:pos="720"/>
        </w:tabs>
        <w:ind w:left="720" w:hanging="360"/>
      </w:pPr>
      <w:rPr>
        <w:rFonts w:ascii="Symbol" w:hAnsi="Symbol" w:hint="default"/>
      </w:rPr>
    </w:lvl>
    <w:lvl w:ilvl="1" w:tplc="3E22058E" w:tentative="1">
      <w:start w:val="1"/>
      <w:numFmt w:val="bullet"/>
      <w:lvlText w:val=""/>
      <w:lvlJc w:val="left"/>
      <w:pPr>
        <w:tabs>
          <w:tab w:val="num" w:pos="1440"/>
        </w:tabs>
        <w:ind w:left="1440" w:hanging="360"/>
      </w:pPr>
      <w:rPr>
        <w:rFonts w:ascii="Symbol" w:hAnsi="Symbol" w:hint="default"/>
      </w:rPr>
    </w:lvl>
    <w:lvl w:ilvl="2" w:tplc="683AE1A0" w:tentative="1">
      <w:start w:val="1"/>
      <w:numFmt w:val="bullet"/>
      <w:lvlText w:val=""/>
      <w:lvlJc w:val="left"/>
      <w:pPr>
        <w:tabs>
          <w:tab w:val="num" w:pos="2160"/>
        </w:tabs>
        <w:ind w:left="2160" w:hanging="360"/>
      </w:pPr>
      <w:rPr>
        <w:rFonts w:ascii="Symbol" w:hAnsi="Symbol" w:hint="default"/>
      </w:rPr>
    </w:lvl>
    <w:lvl w:ilvl="3" w:tplc="52CE3A38" w:tentative="1">
      <w:start w:val="1"/>
      <w:numFmt w:val="bullet"/>
      <w:lvlText w:val=""/>
      <w:lvlJc w:val="left"/>
      <w:pPr>
        <w:tabs>
          <w:tab w:val="num" w:pos="2880"/>
        </w:tabs>
        <w:ind w:left="2880" w:hanging="360"/>
      </w:pPr>
      <w:rPr>
        <w:rFonts w:ascii="Symbol" w:hAnsi="Symbol" w:hint="default"/>
      </w:rPr>
    </w:lvl>
    <w:lvl w:ilvl="4" w:tplc="DFBCACB8" w:tentative="1">
      <w:start w:val="1"/>
      <w:numFmt w:val="bullet"/>
      <w:lvlText w:val=""/>
      <w:lvlJc w:val="left"/>
      <w:pPr>
        <w:tabs>
          <w:tab w:val="num" w:pos="3600"/>
        </w:tabs>
        <w:ind w:left="3600" w:hanging="360"/>
      </w:pPr>
      <w:rPr>
        <w:rFonts w:ascii="Symbol" w:hAnsi="Symbol" w:hint="default"/>
      </w:rPr>
    </w:lvl>
    <w:lvl w:ilvl="5" w:tplc="B608E3AC" w:tentative="1">
      <w:start w:val="1"/>
      <w:numFmt w:val="bullet"/>
      <w:lvlText w:val=""/>
      <w:lvlJc w:val="left"/>
      <w:pPr>
        <w:tabs>
          <w:tab w:val="num" w:pos="4320"/>
        </w:tabs>
        <w:ind w:left="4320" w:hanging="360"/>
      </w:pPr>
      <w:rPr>
        <w:rFonts w:ascii="Symbol" w:hAnsi="Symbol" w:hint="default"/>
      </w:rPr>
    </w:lvl>
    <w:lvl w:ilvl="6" w:tplc="BFFE2EC0" w:tentative="1">
      <w:start w:val="1"/>
      <w:numFmt w:val="bullet"/>
      <w:lvlText w:val=""/>
      <w:lvlJc w:val="left"/>
      <w:pPr>
        <w:tabs>
          <w:tab w:val="num" w:pos="5040"/>
        </w:tabs>
        <w:ind w:left="5040" w:hanging="360"/>
      </w:pPr>
      <w:rPr>
        <w:rFonts w:ascii="Symbol" w:hAnsi="Symbol" w:hint="default"/>
      </w:rPr>
    </w:lvl>
    <w:lvl w:ilvl="7" w:tplc="CEE4982A" w:tentative="1">
      <w:start w:val="1"/>
      <w:numFmt w:val="bullet"/>
      <w:lvlText w:val=""/>
      <w:lvlJc w:val="left"/>
      <w:pPr>
        <w:tabs>
          <w:tab w:val="num" w:pos="5760"/>
        </w:tabs>
        <w:ind w:left="5760" w:hanging="360"/>
      </w:pPr>
      <w:rPr>
        <w:rFonts w:ascii="Symbol" w:hAnsi="Symbol" w:hint="default"/>
      </w:rPr>
    </w:lvl>
    <w:lvl w:ilvl="8" w:tplc="08109F1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D584B03"/>
    <w:multiLevelType w:val="hybridMultilevel"/>
    <w:tmpl w:val="F4C00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793362"/>
    <w:multiLevelType w:val="multilevel"/>
    <w:tmpl w:val="C4B6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8C72BA"/>
    <w:multiLevelType w:val="hybridMultilevel"/>
    <w:tmpl w:val="53C06866"/>
    <w:lvl w:ilvl="0" w:tplc="774E6BCE">
      <w:start w:val="1"/>
      <w:numFmt w:val="bullet"/>
      <w:lvlText w:val=""/>
      <w:lvlJc w:val="left"/>
      <w:pPr>
        <w:tabs>
          <w:tab w:val="num" w:pos="720"/>
        </w:tabs>
        <w:ind w:left="720" w:hanging="360"/>
      </w:pPr>
      <w:rPr>
        <w:rFonts w:ascii="Symbol" w:hAnsi="Symbol" w:hint="default"/>
      </w:rPr>
    </w:lvl>
    <w:lvl w:ilvl="1" w:tplc="1ABC2066" w:tentative="1">
      <w:start w:val="1"/>
      <w:numFmt w:val="bullet"/>
      <w:lvlText w:val=""/>
      <w:lvlJc w:val="left"/>
      <w:pPr>
        <w:tabs>
          <w:tab w:val="num" w:pos="1440"/>
        </w:tabs>
        <w:ind w:left="1440" w:hanging="360"/>
      </w:pPr>
      <w:rPr>
        <w:rFonts w:ascii="Symbol" w:hAnsi="Symbol" w:hint="default"/>
      </w:rPr>
    </w:lvl>
    <w:lvl w:ilvl="2" w:tplc="31388BD0" w:tentative="1">
      <w:start w:val="1"/>
      <w:numFmt w:val="bullet"/>
      <w:lvlText w:val=""/>
      <w:lvlJc w:val="left"/>
      <w:pPr>
        <w:tabs>
          <w:tab w:val="num" w:pos="2160"/>
        </w:tabs>
        <w:ind w:left="2160" w:hanging="360"/>
      </w:pPr>
      <w:rPr>
        <w:rFonts w:ascii="Symbol" w:hAnsi="Symbol" w:hint="default"/>
      </w:rPr>
    </w:lvl>
    <w:lvl w:ilvl="3" w:tplc="13F4D052" w:tentative="1">
      <w:start w:val="1"/>
      <w:numFmt w:val="bullet"/>
      <w:lvlText w:val=""/>
      <w:lvlJc w:val="left"/>
      <w:pPr>
        <w:tabs>
          <w:tab w:val="num" w:pos="2880"/>
        </w:tabs>
        <w:ind w:left="2880" w:hanging="360"/>
      </w:pPr>
      <w:rPr>
        <w:rFonts w:ascii="Symbol" w:hAnsi="Symbol" w:hint="default"/>
      </w:rPr>
    </w:lvl>
    <w:lvl w:ilvl="4" w:tplc="9A06815E" w:tentative="1">
      <w:start w:val="1"/>
      <w:numFmt w:val="bullet"/>
      <w:lvlText w:val=""/>
      <w:lvlJc w:val="left"/>
      <w:pPr>
        <w:tabs>
          <w:tab w:val="num" w:pos="3600"/>
        </w:tabs>
        <w:ind w:left="3600" w:hanging="360"/>
      </w:pPr>
      <w:rPr>
        <w:rFonts w:ascii="Symbol" w:hAnsi="Symbol" w:hint="default"/>
      </w:rPr>
    </w:lvl>
    <w:lvl w:ilvl="5" w:tplc="556A44F8" w:tentative="1">
      <w:start w:val="1"/>
      <w:numFmt w:val="bullet"/>
      <w:lvlText w:val=""/>
      <w:lvlJc w:val="left"/>
      <w:pPr>
        <w:tabs>
          <w:tab w:val="num" w:pos="4320"/>
        </w:tabs>
        <w:ind w:left="4320" w:hanging="360"/>
      </w:pPr>
      <w:rPr>
        <w:rFonts w:ascii="Symbol" w:hAnsi="Symbol" w:hint="default"/>
      </w:rPr>
    </w:lvl>
    <w:lvl w:ilvl="6" w:tplc="39DE5B0E" w:tentative="1">
      <w:start w:val="1"/>
      <w:numFmt w:val="bullet"/>
      <w:lvlText w:val=""/>
      <w:lvlJc w:val="left"/>
      <w:pPr>
        <w:tabs>
          <w:tab w:val="num" w:pos="5040"/>
        </w:tabs>
        <w:ind w:left="5040" w:hanging="360"/>
      </w:pPr>
      <w:rPr>
        <w:rFonts w:ascii="Symbol" w:hAnsi="Symbol" w:hint="default"/>
      </w:rPr>
    </w:lvl>
    <w:lvl w:ilvl="7" w:tplc="BF2A69C8" w:tentative="1">
      <w:start w:val="1"/>
      <w:numFmt w:val="bullet"/>
      <w:lvlText w:val=""/>
      <w:lvlJc w:val="left"/>
      <w:pPr>
        <w:tabs>
          <w:tab w:val="num" w:pos="5760"/>
        </w:tabs>
        <w:ind w:left="5760" w:hanging="360"/>
      </w:pPr>
      <w:rPr>
        <w:rFonts w:ascii="Symbol" w:hAnsi="Symbol" w:hint="default"/>
      </w:rPr>
    </w:lvl>
    <w:lvl w:ilvl="8" w:tplc="9D24D71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F603F92"/>
    <w:multiLevelType w:val="multilevel"/>
    <w:tmpl w:val="F8D2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487FF0"/>
    <w:multiLevelType w:val="multilevel"/>
    <w:tmpl w:val="E042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20962"/>
    <w:multiLevelType w:val="hybridMultilevel"/>
    <w:tmpl w:val="328218C4"/>
    <w:lvl w:ilvl="0" w:tplc="7C0A2818">
      <w:start w:val="1"/>
      <w:numFmt w:val="bullet"/>
      <w:lvlText w:val=""/>
      <w:lvlJc w:val="left"/>
      <w:pPr>
        <w:tabs>
          <w:tab w:val="num" w:pos="720"/>
        </w:tabs>
        <w:ind w:left="720" w:hanging="360"/>
      </w:pPr>
      <w:rPr>
        <w:rFonts w:ascii="Symbol" w:hAnsi="Symbol" w:hint="default"/>
      </w:rPr>
    </w:lvl>
    <w:lvl w:ilvl="1" w:tplc="A5ECFF04" w:tentative="1">
      <w:start w:val="1"/>
      <w:numFmt w:val="bullet"/>
      <w:lvlText w:val=""/>
      <w:lvlJc w:val="left"/>
      <w:pPr>
        <w:tabs>
          <w:tab w:val="num" w:pos="1440"/>
        </w:tabs>
        <w:ind w:left="1440" w:hanging="360"/>
      </w:pPr>
      <w:rPr>
        <w:rFonts w:ascii="Symbol" w:hAnsi="Symbol" w:hint="default"/>
      </w:rPr>
    </w:lvl>
    <w:lvl w:ilvl="2" w:tplc="E870C314" w:tentative="1">
      <w:start w:val="1"/>
      <w:numFmt w:val="bullet"/>
      <w:lvlText w:val=""/>
      <w:lvlJc w:val="left"/>
      <w:pPr>
        <w:tabs>
          <w:tab w:val="num" w:pos="2160"/>
        </w:tabs>
        <w:ind w:left="2160" w:hanging="360"/>
      </w:pPr>
      <w:rPr>
        <w:rFonts w:ascii="Symbol" w:hAnsi="Symbol" w:hint="default"/>
      </w:rPr>
    </w:lvl>
    <w:lvl w:ilvl="3" w:tplc="77B28480" w:tentative="1">
      <w:start w:val="1"/>
      <w:numFmt w:val="bullet"/>
      <w:lvlText w:val=""/>
      <w:lvlJc w:val="left"/>
      <w:pPr>
        <w:tabs>
          <w:tab w:val="num" w:pos="2880"/>
        </w:tabs>
        <w:ind w:left="2880" w:hanging="360"/>
      </w:pPr>
      <w:rPr>
        <w:rFonts w:ascii="Symbol" w:hAnsi="Symbol" w:hint="default"/>
      </w:rPr>
    </w:lvl>
    <w:lvl w:ilvl="4" w:tplc="AB4E5524" w:tentative="1">
      <w:start w:val="1"/>
      <w:numFmt w:val="bullet"/>
      <w:lvlText w:val=""/>
      <w:lvlJc w:val="left"/>
      <w:pPr>
        <w:tabs>
          <w:tab w:val="num" w:pos="3600"/>
        </w:tabs>
        <w:ind w:left="3600" w:hanging="360"/>
      </w:pPr>
      <w:rPr>
        <w:rFonts w:ascii="Symbol" w:hAnsi="Symbol" w:hint="default"/>
      </w:rPr>
    </w:lvl>
    <w:lvl w:ilvl="5" w:tplc="B09CBCCA" w:tentative="1">
      <w:start w:val="1"/>
      <w:numFmt w:val="bullet"/>
      <w:lvlText w:val=""/>
      <w:lvlJc w:val="left"/>
      <w:pPr>
        <w:tabs>
          <w:tab w:val="num" w:pos="4320"/>
        </w:tabs>
        <w:ind w:left="4320" w:hanging="360"/>
      </w:pPr>
      <w:rPr>
        <w:rFonts w:ascii="Symbol" w:hAnsi="Symbol" w:hint="default"/>
      </w:rPr>
    </w:lvl>
    <w:lvl w:ilvl="6" w:tplc="26DADA52" w:tentative="1">
      <w:start w:val="1"/>
      <w:numFmt w:val="bullet"/>
      <w:lvlText w:val=""/>
      <w:lvlJc w:val="left"/>
      <w:pPr>
        <w:tabs>
          <w:tab w:val="num" w:pos="5040"/>
        </w:tabs>
        <w:ind w:left="5040" w:hanging="360"/>
      </w:pPr>
      <w:rPr>
        <w:rFonts w:ascii="Symbol" w:hAnsi="Symbol" w:hint="default"/>
      </w:rPr>
    </w:lvl>
    <w:lvl w:ilvl="7" w:tplc="0BA8A81E" w:tentative="1">
      <w:start w:val="1"/>
      <w:numFmt w:val="bullet"/>
      <w:lvlText w:val=""/>
      <w:lvlJc w:val="left"/>
      <w:pPr>
        <w:tabs>
          <w:tab w:val="num" w:pos="5760"/>
        </w:tabs>
        <w:ind w:left="5760" w:hanging="360"/>
      </w:pPr>
      <w:rPr>
        <w:rFonts w:ascii="Symbol" w:hAnsi="Symbol" w:hint="default"/>
      </w:rPr>
    </w:lvl>
    <w:lvl w:ilvl="8" w:tplc="FE6645B2"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9B51ACF"/>
    <w:multiLevelType w:val="hybridMultilevel"/>
    <w:tmpl w:val="6E401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B27054"/>
    <w:multiLevelType w:val="multilevel"/>
    <w:tmpl w:val="1CC2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C8723A"/>
    <w:multiLevelType w:val="multilevel"/>
    <w:tmpl w:val="BFC8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E30B23"/>
    <w:multiLevelType w:val="multilevel"/>
    <w:tmpl w:val="EC16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9C449E"/>
    <w:multiLevelType w:val="hybridMultilevel"/>
    <w:tmpl w:val="3A6C8B70"/>
    <w:lvl w:ilvl="0" w:tplc="DCC03D70">
      <w:start w:val="1"/>
      <w:numFmt w:val="bullet"/>
      <w:lvlText w:val=""/>
      <w:lvlJc w:val="left"/>
      <w:pPr>
        <w:tabs>
          <w:tab w:val="num" w:pos="720"/>
        </w:tabs>
        <w:ind w:left="720" w:hanging="360"/>
      </w:pPr>
      <w:rPr>
        <w:rFonts w:ascii="Symbol" w:hAnsi="Symbol" w:hint="default"/>
      </w:rPr>
    </w:lvl>
    <w:lvl w:ilvl="1" w:tplc="71C63F2E" w:tentative="1">
      <w:start w:val="1"/>
      <w:numFmt w:val="bullet"/>
      <w:lvlText w:val=""/>
      <w:lvlJc w:val="left"/>
      <w:pPr>
        <w:tabs>
          <w:tab w:val="num" w:pos="1440"/>
        </w:tabs>
        <w:ind w:left="1440" w:hanging="360"/>
      </w:pPr>
      <w:rPr>
        <w:rFonts w:ascii="Symbol" w:hAnsi="Symbol" w:hint="default"/>
      </w:rPr>
    </w:lvl>
    <w:lvl w:ilvl="2" w:tplc="54D26F58" w:tentative="1">
      <w:start w:val="1"/>
      <w:numFmt w:val="bullet"/>
      <w:lvlText w:val=""/>
      <w:lvlJc w:val="left"/>
      <w:pPr>
        <w:tabs>
          <w:tab w:val="num" w:pos="2160"/>
        </w:tabs>
        <w:ind w:left="2160" w:hanging="360"/>
      </w:pPr>
      <w:rPr>
        <w:rFonts w:ascii="Symbol" w:hAnsi="Symbol" w:hint="default"/>
      </w:rPr>
    </w:lvl>
    <w:lvl w:ilvl="3" w:tplc="0C101704" w:tentative="1">
      <w:start w:val="1"/>
      <w:numFmt w:val="bullet"/>
      <w:lvlText w:val=""/>
      <w:lvlJc w:val="left"/>
      <w:pPr>
        <w:tabs>
          <w:tab w:val="num" w:pos="2880"/>
        </w:tabs>
        <w:ind w:left="2880" w:hanging="360"/>
      </w:pPr>
      <w:rPr>
        <w:rFonts w:ascii="Symbol" w:hAnsi="Symbol" w:hint="default"/>
      </w:rPr>
    </w:lvl>
    <w:lvl w:ilvl="4" w:tplc="5D90D8AE" w:tentative="1">
      <w:start w:val="1"/>
      <w:numFmt w:val="bullet"/>
      <w:lvlText w:val=""/>
      <w:lvlJc w:val="left"/>
      <w:pPr>
        <w:tabs>
          <w:tab w:val="num" w:pos="3600"/>
        </w:tabs>
        <w:ind w:left="3600" w:hanging="360"/>
      </w:pPr>
      <w:rPr>
        <w:rFonts w:ascii="Symbol" w:hAnsi="Symbol" w:hint="default"/>
      </w:rPr>
    </w:lvl>
    <w:lvl w:ilvl="5" w:tplc="49F4AAD4" w:tentative="1">
      <w:start w:val="1"/>
      <w:numFmt w:val="bullet"/>
      <w:lvlText w:val=""/>
      <w:lvlJc w:val="left"/>
      <w:pPr>
        <w:tabs>
          <w:tab w:val="num" w:pos="4320"/>
        </w:tabs>
        <w:ind w:left="4320" w:hanging="360"/>
      </w:pPr>
      <w:rPr>
        <w:rFonts w:ascii="Symbol" w:hAnsi="Symbol" w:hint="default"/>
      </w:rPr>
    </w:lvl>
    <w:lvl w:ilvl="6" w:tplc="2214A2C0" w:tentative="1">
      <w:start w:val="1"/>
      <w:numFmt w:val="bullet"/>
      <w:lvlText w:val=""/>
      <w:lvlJc w:val="left"/>
      <w:pPr>
        <w:tabs>
          <w:tab w:val="num" w:pos="5040"/>
        </w:tabs>
        <w:ind w:left="5040" w:hanging="360"/>
      </w:pPr>
      <w:rPr>
        <w:rFonts w:ascii="Symbol" w:hAnsi="Symbol" w:hint="default"/>
      </w:rPr>
    </w:lvl>
    <w:lvl w:ilvl="7" w:tplc="107CDC50" w:tentative="1">
      <w:start w:val="1"/>
      <w:numFmt w:val="bullet"/>
      <w:lvlText w:val=""/>
      <w:lvlJc w:val="left"/>
      <w:pPr>
        <w:tabs>
          <w:tab w:val="num" w:pos="5760"/>
        </w:tabs>
        <w:ind w:left="5760" w:hanging="360"/>
      </w:pPr>
      <w:rPr>
        <w:rFonts w:ascii="Symbol" w:hAnsi="Symbol" w:hint="default"/>
      </w:rPr>
    </w:lvl>
    <w:lvl w:ilvl="8" w:tplc="664859E6"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65D226D"/>
    <w:multiLevelType w:val="hybridMultilevel"/>
    <w:tmpl w:val="DCAC4F00"/>
    <w:lvl w:ilvl="0" w:tplc="4848806E">
      <w:start w:val="1"/>
      <w:numFmt w:val="bullet"/>
      <w:lvlText w:val=""/>
      <w:lvlJc w:val="left"/>
      <w:pPr>
        <w:tabs>
          <w:tab w:val="num" w:pos="720"/>
        </w:tabs>
        <w:ind w:left="720" w:hanging="360"/>
      </w:pPr>
      <w:rPr>
        <w:rFonts w:ascii="Symbol" w:hAnsi="Symbol" w:hint="default"/>
      </w:rPr>
    </w:lvl>
    <w:lvl w:ilvl="1" w:tplc="84CABF8C" w:tentative="1">
      <w:start w:val="1"/>
      <w:numFmt w:val="bullet"/>
      <w:lvlText w:val=""/>
      <w:lvlJc w:val="left"/>
      <w:pPr>
        <w:tabs>
          <w:tab w:val="num" w:pos="1440"/>
        </w:tabs>
        <w:ind w:left="1440" w:hanging="360"/>
      </w:pPr>
      <w:rPr>
        <w:rFonts w:ascii="Symbol" w:hAnsi="Symbol" w:hint="default"/>
      </w:rPr>
    </w:lvl>
    <w:lvl w:ilvl="2" w:tplc="F3A6B0A8" w:tentative="1">
      <w:start w:val="1"/>
      <w:numFmt w:val="bullet"/>
      <w:lvlText w:val=""/>
      <w:lvlJc w:val="left"/>
      <w:pPr>
        <w:tabs>
          <w:tab w:val="num" w:pos="2160"/>
        </w:tabs>
        <w:ind w:left="2160" w:hanging="360"/>
      </w:pPr>
      <w:rPr>
        <w:rFonts w:ascii="Symbol" w:hAnsi="Symbol" w:hint="default"/>
      </w:rPr>
    </w:lvl>
    <w:lvl w:ilvl="3" w:tplc="C6287E3E" w:tentative="1">
      <w:start w:val="1"/>
      <w:numFmt w:val="bullet"/>
      <w:lvlText w:val=""/>
      <w:lvlJc w:val="left"/>
      <w:pPr>
        <w:tabs>
          <w:tab w:val="num" w:pos="2880"/>
        </w:tabs>
        <w:ind w:left="2880" w:hanging="360"/>
      </w:pPr>
      <w:rPr>
        <w:rFonts w:ascii="Symbol" w:hAnsi="Symbol" w:hint="default"/>
      </w:rPr>
    </w:lvl>
    <w:lvl w:ilvl="4" w:tplc="A4700E06" w:tentative="1">
      <w:start w:val="1"/>
      <w:numFmt w:val="bullet"/>
      <w:lvlText w:val=""/>
      <w:lvlJc w:val="left"/>
      <w:pPr>
        <w:tabs>
          <w:tab w:val="num" w:pos="3600"/>
        </w:tabs>
        <w:ind w:left="3600" w:hanging="360"/>
      </w:pPr>
      <w:rPr>
        <w:rFonts w:ascii="Symbol" w:hAnsi="Symbol" w:hint="default"/>
      </w:rPr>
    </w:lvl>
    <w:lvl w:ilvl="5" w:tplc="4C46A04E" w:tentative="1">
      <w:start w:val="1"/>
      <w:numFmt w:val="bullet"/>
      <w:lvlText w:val=""/>
      <w:lvlJc w:val="left"/>
      <w:pPr>
        <w:tabs>
          <w:tab w:val="num" w:pos="4320"/>
        </w:tabs>
        <w:ind w:left="4320" w:hanging="360"/>
      </w:pPr>
      <w:rPr>
        <w:rFonts w:ascii="Symbol" w:hAnsi="Symbol" w:hint="default"/>
      </w:rPr>
    </w:lvl>
    <w:lvl w:ilvl="6" w:tplc="728E2076" w:tentative="1">
      <w:start w:val="1"/>
      <w:numFmt w:val="bullet"/>
      <w:lvlText w:val=""/>
      <w:lvlJc w:val="left"/>
      <w:pPr>
        <w:tabs>
          <w:tab w:val="num" w:pos="5040"/>
        </w:tabs>
        <w:ind w:left="5040" w:hanging="360"/>
      </w:pPr>
      <w:rPr>
        <w:rFonts w:ascii="Symbol" w:hAnsi="Symbol" w:hint="default"/>
      </w:rPr>
    </w:lvl>
    <w:lvl w:ilvl="7" w:tplc="D47AED26" w:tentative="1">
      <w:start w:val="1"/>
      <w:numFmt w:val="bullet"/>
      <w:lvlText w:val=""/>
      <w:lvlJc w:val="left"/>
      <w:pPr>
        <w:tabs>
          <w:tab w:val="num" w:pos="5760"/>
        </w:tabs>
        <w:ind w:left="5760" w:hanging="360"/>
      </w:pPr>
      <w:rPr>
        <w:rFonts w:ascii="Symbol" w:hAnsi="Symbol" w:hint="default"/>
      </w:rPr>
    </w:lvl>
    <w:lvl w:ilvl="8" w:tplc="61625BE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84D082C"/>
    <w:multiLevelType w:val="hybridMultilevel"/>
    <w:tmpl w:val="787A3A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4F1C2CAA"/>
    <w:multiLevelType w:val="multilevel"/>
    <w:tmpl w:val="4D1A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43EED"/>
    <w:multiLevelType w:val="multilevel"/>
    <w:tmpl w:val="803A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2730D"/>
    <w:multiLevelType w:val="multilevel"/>
    <w:tmpl w:val="0140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A50D08"/>
    <w:multiLevelType w:val="hybridMultilevel"/>
    <w:tmpl w:val="58BA513C"/>
    <w:lvl w:ilvl="0" w:tplc="CDEA086E">
      <w:start w:val="1"/>
      <w:numFmt w:val="bullet"/>
      <w:lvlText w:val=""/>
      <w:lvlJc w:val="left"/>
      <w:pPr>
        <w:tabs>
          <w:tab w:val="num" w:pos="720"/>
        </w:tabs>
        <w:ind w:left="720" w:hanging="360"/>
      </w:pPr>
      <w:rPr>
        <w:rFonts w:ascii="Symbol" w:hAnsi="Symbol" w:hint="default"/>
      </w:rPr>
    </w:lvl>
    <w:lvl w:ilvl="1" w:tplc="A78E8A2A" w:tentative="1">
      <w:start w:val="1"/>
      <w:numFmt w:val="bullet"/>
      <w:lvlText w:val=""/>
      <w:lvlJc w:val="left"/>
      <w:pPr>
        <w:tabs>
          <w:tab w:val="num" w:pos="1440"/>
        </w:tabs>
        <w:ind w:left="1440" w:hanging="360"/>
      </w:pPr>
      <w:rPr>
        <w:rFonts w:ascii="Symbol" w:hAnsi="Symbol" w:hint="default"/>
      </w:rPr>
    </w:lvl>
    <w:lvl w:ilvl="2" w:tplc="DCFAFE6A" w:tentative="1">
      <w:start w:val="1"/>
      <w:numFmt w:val="bullet"/>
      <w:lvlText w:val=""/>
      <w:lvlJc w:val="left"/>
      <w:pPr>
        <w:tabs>
          <w:tab w:val="num" w:pos="2160"/>
        </w:tabs>
        <w:ind w:left="2160" w:hanging="360"/>
      </w:pPr>
      <w:rPr>
        <w:rFonts w:ascii="Symbol" w:hAnsi="Symbol" w:hint="default"/>
      </w:rPr>
    </w:lvl>
    <w:lvl w:ilvl="3" w:tplc="F734442E" w:tentative="1">
      <w:start w:val="1"/>
      <w:numFmt w:val="bullet"/>
      <w:lvlText w:val=""/>
      <w:lvlJc w:val="left"/>
      <w:pPr>
        <w:tabs>
          <w:tab w:val="num" w:pos="2880"/>
        </w:tabs>
        <w:ind w:left="2880" w:hanging="360"/>
      </w:pPr>
      <w:rPr>
        <w:rFonts w:ascii="Symbol" w:hAnsi="Symbol" w:hint="default"/>
      </w:rPr>
    </w:lvl>
    <w:lvl w:ilvl="4" w:tplc="148C9ADC" w:tentative="1">
      <w:start w:val="1"/>
      <w:numFmt w:val="bullet"/>
      <w:lvlText w:val=""/>
      <w:lvlJc w:val="left"/>
      <w:pPr>
        <w:tabs>
          <w:tab w:val="num" w:pos="3600"/>
        </w:tabs>
        <w:ind w:left="3600" w:hanging="360"/>
      </w:pPr>
      <w:rPr>
        <w:rFonts w:ascii="Symbol" w:hAnsi="Symbol" w:hint="default"/>
      </w:rPr>
    </w:lvl>
    <w:lvl w:ilvl="5" w:tplc="6EBCB1AE" w:tentative="1">
      <w:start w:val="1"/>
      <w:numFmt w:val="bullet"/>
      <w:lvlText w:val=""/>
      <w:lvlJc w:val="left"/>
      <w:pPr>
        <w:tabs>
          <w:tab w:val="num" w:pos="4320"/>
        </w:tabs>
        <w:ind w:left="4320" w:hanging="360"/>
      </w:pPr>
      <w:rPr>
        <w:rFonts w:ascii="Symbol" w:hAnsi="Symbol" w:hint="default"/>
      </w:rPr>
    </w:lvl>
    <w:lvl w:ilvl="6" w:tplc="05ACE53A" w:tentative="1">
      <w:start w:val="1"/>
      <w:numFmt w:val="bullet"/>
      <w:lvlText w:val=""/>
      <w:lvlJc w:val="left"/>
      <w:pPr>
        <w:tabs>
          <w:tab w:val="num" w:pos="5040"/>
        </w:tabs>
        <w:ind w:left="5040" w:hanging="360"/>
      </w:pPr>
      <w:rPr>
        <w:rFonts w:ascii="Symbol" w:hAnsi="Symbol" w:hint="default"/>
      </w:rPr>
    </w:lvl>
    <w:lvl w:ilvl="7" w:tplc="9DF09F24" w:tentative="1">
      <w:start w:val="1"/>
      <w:numFmt w:val="bullet"/>
      <w:lvlText w:val=""/>
      <w:lvlJc w:val="left"/>
      <w:pPr>
        <w:tabs>
          <w:tab w:val="num" w:pos="5760"/>
        </w:tabs>
        <w:ind w:left="5760" w:hanging="360"/>
      </w:pPr>
      <w:rPr>
        <w:rFonts w:ascii="Symbol" w:hAnsi="Symbol" w:hint="default"/>
      </w:rPr>
    </w:lvl>
    <w:lvl w:ilvl="8" w:tplc="D916B81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B191D39"/>
    <w:multiLevelType w:val="hybridMultilevel"/>
    <w:tmpl w:val="A1C6D64C"/>
    <w:lvl w:ilvl="0" w:tplc="D6F62462">
      <w:start w:val="1"/>
      <w:numFmt w:val="bullet"/>
      <w:lvlText w:val=""/>
      <w:lvlJc w:val="left"/>
      <w:pPr>
        <w:tabs>
          <w:tab w:val="num" w:pos="720"/>
        </w:tabs>
        <w:ind w:left="720" w:hanging="360"/>
      </w:pPr>
      <w:rPr>
        <w:rFonts w:ascii="Symbol" w:hAnsi="Symbol" w:hint="default"/>
      </w:rPr>
    </w:lvl>
    <w:lvl w:ilvl="1" w:tplc="0BD40AC6" w:tentative="1">
      <w:start w:val="1"/>
      <w:numFmt w:val="bullet"/>
      <w:lvlText w:val=""/>
      <w:lvlJc w:val="left"/>
      <w:pPr>
        <w:tabs>
          <w:tab w:val="num" w:pos="1440"/>
        </w:tabs>
        <w:ind w:left="1440" w:hanging="360"/>
      </w:pPr>
      <w:rPr>
        <w:rFonts w:ascii="Symbol" w:hAnsi="Symbol" w:hint="default"/>
      </w:rPr>
    </w:lvl>
    <w:lvl w:ilvl="2" w:tplc="A4F01B78" w:tentative="1">
      <w:start w:val="1"/>
      <w:numFmt w:val="bullet"/>
      <w:lvlText w:val=""/>
      <w:lvlJc w:val="left"/>
      <w:pPr>
        <w:tabs>
          <w:tab w:val="num" w:pos="2160"/>
        </w:tabs>
        <w:ind w:left="2160" w:hanging="360"/>
      </w:pPr>
      <w:rPr>
        <w:rFonts w:ascii="Symbol" w:hAnsi="Symbol" w:hint="default"/>
      </w:rPr>
    </w:lvl>
    <w:lvl w:ilvl="3" w:tplc="48F42452" w:tentative="1">
      <w:start w:val="1"/>
      <w:numFmt w:val="bullet"/>
      <w:lvlText w:val=""/>
      <w:lvlJc w:val="left"/>
      <w:pPr>
        <w:tabs>
          <w:tab w:val="num" w:pos="2880"/>
        </w:tabs>
        <w:ind w:left="2880" w:hanging="360"/>
      </w:pPr>
      <w:rPr>
        <w:rFonts w:ascii="Symbol" w:hAnsi="Symbol" w:hint="default"/>
      </w:rPr>
    </w:lvl>
    <w:lvl w:ilvl="4" w:tplc="C7D00842" w:tentative="1">
      <w:start w:val="1"/>
      <w:numFmt w:val="bullet"/>
      <w:lvlText w:val=""/>
      <w:lvlJc w:val="left"/>
      <w:pPr>
        <w:tabs>
          <w:tab w:val="num" w:pos="3600"/>
        </w:tabs>
        <w:ind w:left="3600" w:hanging="360"/>
      </w:pPr>
      <w:rPr>
        <w:rFonts w:ascii="Symbol" w:hAnsi="Symbol" w:hint="default"/>
      </w:rPr>
    </w:lvl>
    <w:lvl w:ilvl="5" w:tplc="1BF86F5A" w:tentative="1">
      <w:start w:val="1"/>
      <w:numFmt w:val="bullet"/>
      <w:lvlText w:val=""/>
      <w:lvlJc w:val="left"/>
      <w:pPr>
        <w:tabs>
          <w:tab w:val="num" w:pos="4320"/>
        </w:tabs>
        <w:ind w:left="4320" w:hanging="360"/>
      </w:pPr>
      <w:rPr>
        <w:rFonts w:ascii="Symbol" w:hAnsi="Symbol" w:hint="default"/>
      </w:rPr>
    </w:lvl>
    <w:lvl w:ilvl="6" w:tplc="3D1E0D8C" w:tentative="1">
      <w:start w:val="1"/>
      <w:numFmt w:val="bullet"/>
      <w:lvlText w:val=""/>
      <w:lvlJc w:val="left"/>
      <w:pPr>
        <w:tabs>
          <w:tab w:val="num" w:pos="5040"/>
        </w:tabs>
        <w:ind w:left="5040" w:hanging="360"/>
      </w:pPr>
      <w:rPr>
        <w:rFonts w:ascii="Symbol" w:hAnsi="Symbol" w:hint="default"/>
      </w:rPr>
    </w:lvl>
    <w:lvl w:ilvl="7" w:tplc="383EF11E" w:tentative="1">
      <w:start w:val="1"/>
      <w:numFmt w:val="bullet"/>
      <w:lvlText w:val=""/>
      <w:lvlJc w:val="left"/>
      <w:pPr>
        <w:tabs>
          <w:tab w:val="num" w:pos="5760"/>
        </w:tabs>
        <w:ind w:left="5760" w:hanging="360"/>
      </w:pPr>
      <w:rPr>
        <w:rFonts w:ascii="Symbol" w:hAnsi="Symbol" w:hint="default"/>
      </w:rPr>
    </w:lvl>
    <w:lvl w:ilvl="8" w:tplc="BBE0299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61DA28A2"/>
    <w:multiLevelType w:val="multilevel"/>
    <w:tmpl w:val="F620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41407A"/>
    <w:multiLevelType w:val="multilevel"/>
    <w:tmpl w:val="A7B2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07308"/>
    <w:multiLevelType w:val="hybridMultilevel"/>
    <w:tmpl w:val="9DFC4780"/>
    <w:lvl w:ilvl="0" w:tplc="823C98A4">
      <w:start w:val="1"/>
      <w:numFmt w:val="bullet"/>
      <w:lvlText w:val=""/>
      <w:lvlJc w:val="left"/>
      <w:pPr>
        <w:tabs>
          <w:tab w:val="num" w:pos="720"/>
        </w:tabs>
        <w:ind w:left="720" w:hanging="360"/>
      </w:pPr>
      <w:rPr>
        <w:rFonts w:ascii="Symbol" w:hAnsi="Symbol" w:hint="default"/>
      </w:rPr>
    </w:lvl>
    <w:lvl w:ilvl="1" w:tplc="6EE83BF8" w:tentative="1">
      <w:start w:val="1"/>
      <w:numFmt w:val="bullet"/>
      <w:lvlText w:val=""/>
      <w:lvlJc w:val="left"/>
      <w:pPr>
        <w:tabs>
          <w:tab w:val="num" w:pos="1440"/>
        </w:tabs>
        <w:ind w:left="1440" w:hanging="360"/>
      </w:pPr>
      <w:rPr>
        <w:rFonts w:ascii="Symbol" w:hAnsi="Symbol" w:hint="default"/>
      </w:rPr>
    </w:lvl>
    <w:lvl w:ilvl="2" w:tplc="272E9C6A" w:tentative="1">
      <w:start w:val="1"/>
      <w:numFmt w:val="bullet"/>
      <w:lvlText w:val=""/>
      <w:lvlJc w:val="left"/>
      <w:pPr>
        <w:tabs>
          <w:tab w:val="num" w:pos="2160"/>
        </w:tabs>
        <w:ind w:left="2160" w:hanging="360"/>
      </w:pPr>
      <w:rPr>
        <w:rFonts w:ascii="Symbol" w:hAnsi="Symbol" w:hint="default"/>
      </w:rPr>
    </w:lvl>
    <w:lvl w:ilvl="3" w:tplc="F4F859E0" w:tentative="1">
      <w:start w:val="1"/>
      <w:numFmt w:val="bullet"/>
      <w:lvlText w:val=""/>
      <w:lvlJc w:val="left"/>
      <w:pPr>
        <w:tabs>
          <w:tab w:val="num" w:pos="2880"/>
        </w:tabs>
        <w:ind w:left="2880" w:hanging="360"/>
      </w:pPr>
      <w:rPr>
        <w:rFonts w:ascii="Symbol" w:hAnsi="Symbol" w:hint="default"/>
      </w:rPr>
    </w:lvl>
    <w:lvl w:ilvl="4" w:tplc="4E4C1634" w:tentative="1">
      <w:start w:val="1"/>
      <w:numFmt w:val="bullet"/>
      <w:lvlText w:val=""/>
      <w:lvlJc w:val="left"/>
      <w:pPr>
        <w:tabs>
          <w:tab w:val="num" w:pos="3600"/>
        </w:tabs>
        <w:ind w:left="3600" w:hanging="360"/>
      </w:pPr>
      <w:rPr>
        <w:rFonts w:ascii="Symbol" w:hAnsi="Symbol" w:hint="default"/>
      </w:rPr>
    </w:lvl>
    <w:lvl w:ilvl="5" w:tplc="2B165BEE" w:tentative="1">
      <w:start w:val="1"/>
      <w:numFmt w:val="bullet"/>
      <w:lvlText w:val=""/>
      <w:lvlJc w:val="left"/>
      <w:pPr>
        <w:tabs>
          <w:tab w:val="num" w:pos="4320"/>
        </w:tabs>
        <w:ind w:left="4320" w:hanging="360"/>
      </w:pPr>
      <w:rPr>
        <w:rFonts w:ascii="Symbol" w:hAnsi="Symbol" w:hint="default"/>
      </w:rPr>
    </w:lvl>
    <w:lvl w:ilvl="6" w:tplc="3DF2B67C" w:tentative="1">
      <w:start w:val="1"/>
      <w:numFmt w:val="bullet"/>
      <w:lvlText w:val=""/>
      <w:lvlJc w:val="left"/>
      <w:pPr>
        <w:tabs>
          <w:tab w:val="num" w:pos="5040"/>
        </w:tabs>
        <w:ind w:left="5040" w:hanging="360"/>
      </w:pPr>
      <w:rPr>
        <w:rFonts w:ascii="Symbol" w:hAnsi="Symbol" w:hint="default"/>
      </w:rPr>
    </w:lvl>
    <w:lvl w:ilvl="7" w:tplc="4A1A40C8" w:tentative="1">
      <w:start w:val="1"/>
      <w:numFmt w:val="bullet"/>
      <w:lvlText w:val=""/>
      <w:lvlJc w:val="left"/>
      <w:pPr>
        <w:tabs>
          <w:tab w:val="num" w:pos="5760"/>
        </w:tabs>
        <w:ind w:left="5760" w:hanging="360"/>
      </w:pPr>
      <w:rPr>
        <w:rFonts w:ascii="Symbol" w:hAnsi="Symbol" w:hint="default"/>
      </w:rPr>
    </w:lvl>
    <w:lvl w:ilvl="8" w:tplc="CE88B3E6"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6BE2024C"/>
    <w:multiLevelType w:val="hybridMultilevel"/>
    <w:tmpl w:val="50FC4A68"/>
    <w:lvl w:ilvl="0" w:tplc="EF90FBCC">
      <w:start w:val="1"/>
      <w:numFmt w:val="bullet"/>
      <w:lvlText w:val="-"/>
      <w:lvlJc w:val="left"/>
      <w:pPr>
        <w:ind w:left="354" w:hanging="360"/>
      </w:pPr>
      <w:rPr>
        <w:rFonts w:ascii="Calibri" w:eastAsia="Gotham" w:hAnsi="Calibri" w:cs="Calibri" w:hint="default"/>
      </w:rPr>
    </w:lvl>
    <w:lvl w:ilvl="1" w:tplc="040C0003" w:tentative="1">
      <w:start w:val="1"/>
      <w:numFmt w:val="bullet"/>
      <w:lvlText w:val="o"/>
      <w:lvlJc w:val="left"/>
      <w:pPr>
        <w:ind w:left="1074" w:hanging="360"/>
      </w:pPr>
      <w:rPr>
        <w:rFonts w:ascii="Courier New" w:hAnsi="Courier New" w:cs="Courier New" w:hint="default"/>
      </w:rPr>
    </w:lvl>
    <w:lvl w:ilvl="2" w:tplc="040C0005" w:tentative="1">
      <w:start w:val="1"/>
      <w:numFmt w:val="bullet"/>
      <w:lvlText w:val=""/>
      <w:lvlJc w:val="left"/>
      <w:pPr>
        <w:ind w:left="1794" w:hanging="360"/>
      </w:pPr>
      <w:rPr>
        <w:rFonts w:ascii="Wingdings" w:hAnsi="Wingdings" w:hint="default"/>
      </w:rPr>
    </w:lvl>
    <w:lvl w:ilvl="3" w:tplc="040C0001" w:tentative="1">
      <w:start w:val="1"/>
      <w:numFmt w:val="bullet"/>
      <w:lvlText w:val=""/>
      <w:lvlJc w:val="left"/>
      <w:pPr>
        <w:ind w:left="2514" w:hanging="360"/>
      </w:pPr>
      <w:rPr>
        <w:rFonts w:ascii="Symbol" w:hAnsi="Symbol" w:hint="default"/>
      </w:rPr>
    </w:lvl>
    <w:lvl w:ilvl="4" w:tplc="040C0003" w:tentative="1">
      <w:start w:val="1"/>
      <w:numFmt w:val="bullet"/>
      <w:lvlText w:val="o"/>
      <w:lvlJc w:val="left"/>
      <w:pPr>
        <w:ind w:left="3234" w:hanging="360"/>
      </w:pPr>
      <w:rPr>
        <w:rFonts w:ascii="Courier New" w:hAnsi="Courier New" w:cs="Courier New" w:hint="default"/>
      </w:rPr>
    </w:lvl>
    <w:lvl w:ilvl="5" w:tplc="040C0005" w:tentative="1">
      <w:start w:val="1"/>
      <w:numFmt w:val="bullet"/>
      <w:lvlText w:val=""/>
      <w:lvlJc w:val="left"/>
      <w:pPr>
        <w:ind w:left="3954" w:hanging="360"/>
      </w:pPr>
      <w:rPr>
        <w:rFonts w:ascii="Wingdings" w:hAnsi="Wingdings" w:hint="default"/>
      </w:rPr>
    </w:lvl>
    <w:lvl w:ilvl="6" w:tplc="040C0001" w:tentative="1">
      <w:start w:val="1"/>
      <w:numFmt w:val="bullet"/>
      <w:lvlText w:val=""/>
      <w:lvlJc w:val="left"/>
      <w:pPr>
        <w:ind w:left="4674" w:hanging="360"/>
      </w:pPr>
      <w:rPr>
        <w:rFonts w:ascii="Symbol" w:hAnsi="Symbol" w:hint="default"/>
      </w:rPr>
    </w:lvl>
    <w:lvl w:ilvl="7" w:tplc="040C0003" w:tentative="1">
      <w:start w:val="1"/>
      <w:numFmt w:val="bullet"/>
      <w:lvlText w:val="o"/>
      <w:lvlJc w:val="left"/>
      <w:pPr>
        <w:ind w:left="5394" w:hanging="360"/>
      </w:pPr>
      <w:rPr>
        <w:rFonts w:ascii="Courier New" w:hAnsi="Courier New" w:cs="Courier New" w:hint="default"/>
      </w:rPr>
    </w:lvl>
    <w:lvl w:ilvl="8" w:tplc="040C0005" w:tentative="1">
      <w:start w:val="1"/>
      <w:numFmt w:val="bullet"/>
      <w:lvlText w:val=""/>
      <w:lvlJc w:val="left"/>
      <w:pPr>
        <w:ind w:left="6114" w:hanging="360"/>
      </w:pPr>
      <w:rPr>
        <w:rFonts w:ascii="Wingdings" w:hAnsi="Wingdings" w:hint="default"/>
      </w:rPr>
    </w:lvl>
  </w:abstractNum>
  <w:abstractNum w:abstractNumId="39" w15:restartNumberingAfterBreak="0">
    <w:nsid w:val="742D2E18"/>
    <w:multiLevelType w:val="hybridMultilevel"/>
    <w:tmpl w:val="088C5F02"/>
    <w:lvl w:ilvl="0" w:tplc="25324C40">
      <w:start w:val="1"/>
      <w:numFmt w:val="bullet"/>
      <w:lvlText w:val=""/>
      <w:lvlJc w:val="left"/>
      <w:pPr>
        <w:tabs>
          <w:tab w:val="num" w:pos="720"/>
        </w:tabs>
        <w:ind w:left="720" w:hanging="360"/>
      </w:pPr>
      <w:rPr>
        <w:rFonts w:ascii="Symbol" w:hAnsi="Symbol" w:hint="default"/>
      </w:rPr>
    </w:lvl>
    <w:lvl w:ilvl="1" w:tplc="ABAEB742" w:tentative="1">
      <w:start w:val="1"/>
      <w:numFmt w:val="bullet"/>
      <w:lvlText w:val=""/>
      <w:lvlJc w:val="left"/>
      <w:pPr>
        <w:tabs>
          <w:tab w:val="num" w:pos="1440"/>
        </w:tabs>
        <w:ind w:left="1440" w:hanging="360"/>
      </w:pPr>
      <w:rPr>
        <w:rFonts w:ascii="Symbol" w:hAnsi="Symbol" w:hint="default"/>
      </w:rPr>
    </w:lvl>
    <w:lvl w:ilvl="2" w:tplc="D91805A4" w:tentative="1">
      <w:start w:val="1"/>
      <w:numFmt w:val="bullet"/>
      <w:lvlText w:val=""/>
      <w:lvlJc w:val="left"/>
      <w:pPr>
        <w:tabs>
          <w:tab w:val="num" w:pos="2160"/>
        </w:tabs>
        <w:ind w:left="2160" w:hanging="360"/>
      </w:pPr>
      <w:rPr>
        <w:rFonts w:ascii="Symbol" w:hAnsi="Symbol" w:hint="default"/>
      </w:rPr>
    </w:lvl>
    <w:lvl w:ilvl="3" w:tplc="B924129A" w:tentative="1">
      <w:start w:val="1"/>
      <w:numFmt w:val="bullet"/>
      <w:lvlText w:val=""/>
      <w:lvlJc w:val="left"/>
      <w:pPr>
        <w:tabs>
          <w:tab w:val="num" w:pos="2880"/>
        </w:tabs>
        <w:ind w:left="2880" w:hanging="360"/>
      </w:pPr>
      <w:rPr>
        <w:rFonts w:ascii="Symbol" w:hAnsi="Symbol" w:hint="default"/>
      </w:rPr>
    </w:lvl>
    <w:lvl w:ilvl="4" w:tplc="F78E8E5A" w:tentative="1">
      <w:start w:val="1"/>
      <w:numFmt w:val="bullet"/>
      <w:lvlText w:val=""/>
      <w:lvlJc w:val="left"/>
      <w:pPr>
        <w:tabs>
          <w:tab w:val="num" w:pos="3600"/>
        </w:tabs>
        <w:ind w:left="3600" w:hanging="360"/>
      </w:pPr>
      <w:rPr>
        <w:rFonts w:ascii="Symbol" w:hAnsi="Symbol" w:hint="default"/>
      </w:rPr>
    </w:lvl>
    <w:lvl w:ilvl="5" w:tplc="B51ECD46" w:tentative="1">
      <w:start w:val="1"/>
      <w:numFmt w:val="bullet"/>
      <w:lvlText w:val=""/>
      <w:lvlJc w:val="left"/>
      <w:pPr>
        <w:tabs>
          <w:tab w:val="num" w:pos="4320"/>
        </w:tabs>
        <w:ind w:left="4320" w:hanging="360"/>
      </w:pPr>
      <w:rPr>
        <w:rFonts w:ascii="Symbol" w:hAnsi="Symbol" w:hint="default"/>
      </w:rPr>
    </w:lvl>
    <w:lvl w:ilvl="6" w:tplc="B0D2F802" w:tentative="1">
      <w:start w:val="1"/>
      <w:numFmt w:val="bullet"/>
      <w:lvlText w:val=""/>
      <w:lvlJc w:val="left"/>
      <w:pPr>
        <w:tabs>
          <w:tab w:val="num" w:pos="5040"/>
        </w:tabs>
        <w:ind w:left="5040" w:hanging="360"/>
      </w:pPr>
      <w:rPr>
        <w:rFonts w:ascii="Symbol" w:hAnsi="Symbol" w:hint="default"/>
      </w:rPr>
    </w:lvl>
    <w:lvl w:ilvl="7" w:tplc="ECC4B160" w:tentative="1">
      <w:start w:val="1"/>
      <w:numFmt w:val="bullet"/>
      <w:lvlText w:val=""/>
      <w:lvlJc w:val="left"/>
      <w:pPr>
        <w:tabs>
          <w:tab w:val="num" w:pos="5760"/>
        </w:tabs>
        <w:ind w:left="5760" w:hanging="360"/>
      </w:pPr>
      <w:rPr>
        <w:rFonts w:ascii="Symbol" w:hAnsi="Symbol" w:hint="default"/>
      </w:rPr>
    </w:lvl>
    <w:lvl w:ilvl="8" w:tplc="1CAEB412"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6BA17E1"/>
    <w:multiLevelType w:val="multilevel"/>
    <w:tmpl w:val="7B0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43717"/>
    <w:multiLevelType w:val="hybridMultilevel"/>
    <w:tmpl w:val="71789466"/>
    <w:lvl w:ilvl="0" w:tplc="890AC8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35495F"/>
    <w:multiLevelType w:val="multilevel"/>
    <w:tmpl w:val="F528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12055"/>
    <w:multiLevelType w:val="multilevel"/>
    <w:tmpl w:val="2DA8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9532921">
    <w:abstractNumId w:val="15"/>
  </w:num>
  <w:num w:numId="2" w16cid:durableId="870919821">
    <w:abstractNumId w:val="22"/>
  </w:num>
  <w:num w:numId="3" w16cid:durableId="384715977">
    <w:abstractNumId w:val="28"/>
  </w:num>
  <w:num w:numId="4" w16cid:durableId="1428185499">
    <w:abstractNumId w:val="27"/>
  </w:num>
  <w:num w:numId="5" w16cid:durableId="665282383">
    <w:abstractNumId w:val="0"/>
  </w:num>
  <w:num w:numId="6" w16cid:durableId="387850094">
    <w:abstractNumId w:val="7"/>
  </w:num>
  <w:num w:numId="7" w16cid:durableId="1664242554">
    <w:abstractNumId w:val="34"/>
  </w:num>
  <w:num w:numId="8" w16cid:durableId="204949225">
    <w:abstractNumId w:val="16"/>
  </w:num>
  <w:num w:numId="9" w16cid:durableId="1401519723">
    <w:abstractNumId w:val="33"/>
  </w:num>
  <w:num w:numId="10" w16cid:durableId="57678620">
    <w:abstractNumId w:val="6"/>
  </w:num>
  <w:num w:numId="11" w16cid:durableId="309752838">
    <w:abstractNumId w:val="3"/>
  </w:num>
  <w:num w:numId="12" w16cid:durableId="1825312443">
    <w:abstractNumId w:val="19"/>
  </w:num>
  <w:num w:numId="13" w16cid:durableId="1287782652">
    <w:abstractNumId w:val="37"/>
  </w:num>
  <w:num w:numId="14" w16cid:durableId="2109304295">
    <w:abstractNumId w:val="10"/>
  </w:num>
  <w:num w:numId="15" w16cid:durableId="543643908">
    <w:abstractNumId w:val="39"/>
  </w:num>
  <w:num w:numId="16" w16cid:durableId="1907913763">
    <w:abstractNumId w:val="25"/>
  </w:num>
  <w:num w:numId="17" w16cid:durableId="954605010">
    <w:abstractNumId w:val="20"/>
  </w:num>
  <w:num w:numId="18" w16cid:durableId="40402387">
    <w:abstractNumId w:val="38"/>
  </w:num>
  <w:num w:numId="19" w16cid:durableId="718631923">
    <w:abstractNumId w:val="12"/>
  </w:num>
  <w:num w:numId="20" w16cid:durableId="898127269">
    <w:abstractNumId w:val="41"/>
  </w:num>
  <w:num w:numId="21" w16cid:durableId="532766187">
    <w:abstractNumId w:val="5"/>
  </w:num>
  <w:num w:numId="22" w16cid:durableId="1453861652">
    <w:abstractNumId w:val="18"/>
  </w:num>
  <w:num w:numId="23" w16cid:durableId="1254628863">
    <w:abstractNumId w:val="4"/>
  </w:num>
  <w:num w:numId="24" w16cid:durableId="98067123">
    <w:abstractNumId w:val="1"/>
  </w:num>
  <w:num w:numId="25" w16cid:durableId="1247961137">
    <w:abstractNumId w:val="8"/>
  </w:num>
  <w:num w:numId="26" w16cid:durableId="588391750">
    <w:abstractNumId w:val="29"/>
  </w:num>
  <w:num w:numId="27" w16cid:durableId="1856193087">
    <w:abstractNumId w:val="36"/>
  </w:num>
  <w:num w:numId="28" w16cid:durableId="252327308">
    <w:abstractNumId w:val="21"/>
  </w:num>
  <w:num w:numId="29" w16cid:durableId="1821118403">
    <w:abstractNumId w:val="40"/>
  </w:num>
  <w:num w:numId="30" w16cid:durableId="813763845">
    <w:abstractNumId w:val="31"/>
  </w:num>
  <w:num w:numId="31" w16cid:durableId="1040596608">
    <w:abstractNumId w:val="26"/>
  </w:num>
  <w:num w:numId="32" w16cid:durableId="1967662110">
    <w:abstractNumId w:val="24"/>
  </w:num>
  <w:num w:numId="33" w16cid:durableId="1483277515">
    <w:abstractNumId w:val="30"/>
  </w:num>
  <w:num w:numId="34" w16cid:durableId="270821462">
    <w:abstractNumId w:val="2"/>
  </w:num>
  <w:num w:numId="35" w16cid:durableId="693656185">
    <w:abstractNumId w:val="13"/>
  </w:num>
  <w:num w:numId="36" w16cid:durableId="1840657939">
    <w:abstractNumId w:val="17"/>
  </w:num>
  <w:num w:numId="37" w16cid:durableId="935871122">
    <w:abstractNumId w:val="11"/>
  </w:num>
  <w:num w:numId="38" w16cid:durableId="1657536996">
    <w:abstractNumId w:val="23"/>
  </w:num>
  <w:num w:numId="39" w16cid:durableId="2074967805">
    <w:abstractNumId w:val="14"/>
  </w:num>
  <w:num w:numId="40" w16cid:durableId="2020765050">
    <w:abstractNumId w:val="42"/>
  </w:num>
  <w:num w:numId="41" w16cid:durableId="2048792262">
    <w:abstractNumId w:val="43"/>
  </w:num>
  <w:num w:numId="42" w16cid:durableId="1851481403">
    <w:abstractNumId w:val="32"/>
  </w:num>
  <w:num w:numId="43" w16cid:durableId="453865811">
    <w:abstractNumId w:val="35"/>
  </w:num>
  <w:num w:numId="44" w16cid:durableId="3790890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AD"/>
    <w:rsid w:val="000037B0"/>
    <w:rsid w:val="00007518"/>
    <w:rsid w:val="000075DD"/>
    <w:rsid w:val="00013EEF"/>
    <w:rsid w:val="000610B8"/>
    <w:rsid w:val="000F4B82"/>
    <w:rsid w:val="001012F7"/>
    <w:rsid w:val="0012262E"/>
    <w:rsid w:val="00135C2D"/>
    <w:rsid w:val="001550C2"/>
    <w:rsid w:val="0015771F"/>
    <w:rsid w:val="00197353"/>
    <w:rsid w:val="002404A8"/>
    <w:rsid w:val="002A2851"/>
    <w:rsid w:val="002B162F"/>
    <w:rsid w:val="00326A85"/>
    <w:rsid w:val="00361185"/>
    <w:rsid w:val="00394E34"/>
    <w:rsid w:val="003B1CAF"/>
    <w:rsid w:val="003F275C"/>
    <w:rsid w:val="003F5068"/>
    <w:rsid w:val="004250DF"/>
    <w:rsid w:val="00452429"/>
    <w:rsid w:val="004D14A1"/>
    <w:rsid w:val="004F0F50"/>
    <w:rsid w:val="00546744"/>
    <w:rsid w:val="005667A1"/>
    <w:rsid w:val="005A2DC8"/>
    <w:rsid w:val="005A3EAD"/>
    <w:rsid w:val="00683AAF"/>
    <w:rsid w:val="006A55BE"/>
    <w:rsid w:val="006D71B4"/>
    <w:rsid w:val="006D7C70"/>
    <w:rsid w:val="00726A15"/>
    <w:rsid w:val="00770D26"/>
    <w:rsid w:val="00773C45"/>
    <w:rsid w:val="007B018E"/>
    <w:rsid w:val="007D5856"/>
    <w:rsid w:val="00811C12"/>
    <w:rsid w:val="008271B8"/>
    <w:rsid w:val="008B16D6"/>
    <w:rsid w:val="008C0DFE"/>
    <w:rsid w:val="008C33E4"/>
    <w:rsid w:val="0094080D"/>
    <w:rsid w:val="00A061E3"/>
    <w:rsid w:val="00AA475F"/>
    <w:rsid w:val="00AB3BE8"/>
    <w:rsid w:val="00AB4CF1"/>
    <w:rsid w:val="00AC61EB"/>
    <w:rsid w:val="00B60F4A"/>
    <w:rsid w:val="00B66D1F"/>
    <w:rsid w:val="00B97737"/>
    <w:rsid w:val="00BB0C9F"/>
    <w:rsid w:val="00BC5F6C"/>
    <w:rsid w:val="00CC3B9D"/>
    <w:rsid w:val="00CF68E7"/>
    <w:rsid w:val="00D21219"/>
    <w:rsid w:val="00D24F54"/>
    <w:rsid w:val="00D34476"/>
    <w:rsid w:val="00D443EE"/>
    <w:rsid w:val="00D90E2A"/>
    <w:rsid w:val="00E52611"/>
    <w:rsid w:val="00E65099"/>
    <w:rsid w:val="00EE5BC6"/>
    <w:rsid w:val="00F41FF9"/>
    <w:rsid w:val="00F7000A"/>
    <w:rsid w:val="00FA4AF1"/>
    <w:rsid w:val="00FA6E87"/>
    <w:rsid w:val="00FB5CBC"/>
    <w:rsid w:val="0C3B92D0"/>
    <w:rsid w:val="1B70EB5D"/>
    <w:rsid w:val="2302CE17"/>
    <w:rsid w:val="33AFC478"/>
    <w:rsid w:val="4519B203"/>
    <w:rsid w:val="61BBC800"/>
    <w:rsid w:val="6BC5C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A3EC"/>
  <w15:chartTrackingRefBased/>
  <w15:docId w15:val="{D37BE47C-0654-4E38-8F54-708ECC2B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3EAD"/>
    <w:pPr>
      <w:widowControl w:val="0"/>
      <w:autoSpaceDE w:val="0"/>
      <w:autoSpaceDN w:val="0"/>
      <w:spacing w:after="0" w:line="240" w:lineRule="auto"/>
    </w:pPr>
    <w:rPr>
      <w:rFonts w:ascii="Gotham" w:eastAsia="Gotham" w:hAnsi="Gotham" w:cs="Gotham"/>
      <w:lang w:eastAsia="fr-FR" w:bidi="fr-FR"/>
    </w:rPr>
  </w:style>
  <w:style w:type="paragraph" w:styleId="Titre1">
    <w:name w:val="heading 1"/>
    <w:basedOn w:val="Normal"/>
    <w:link w:val="Titre1Car"/>
    <w:uiPriority w:val="1"/>
    <w:qFormat/>
    <w:rsid w:val="005A3EAD"/>
    <w:pPr>
      <w:ind w:left="322"/>
      <w:outlineLvl w:val="0"/>
    </w:pPr>
    <w:rPr>
      <w:b/>
      <w:bCs/>
      <w:sz w:val="20"/>
      <w:szCs w:val="20"/>
    </w:rPr>
  </w:style>
  <w:style w:type="paragraph" w:styleId="Titre2">
    <w:name w:val="heading 2"/>
    <w:basedOn w:val="Normal"/>
    <w:link w:val="Titre2Car"/>
    <w:uiPriority w:val="1"/>
    <w:qFormat/>
    <w:rsid w:val="005A3EAD"/>
    <w:pPr>
      <w:ind w:left="322"/>
      <w:outlineLvl w:val="1"/>
    </w:pPr>
    <w:rPr>
      <w:b/>
      <w:bCs/>
      <w:sz w:val="18"/>
      <w:szCs w:val="18"/>
    </w:rPr>
  </w:style>
  <w:style w:type="paragraph" w:styleId="Titre3">
    <w:name w:val="heading 3"/>
    <w:basedOn w:val="Normal"/>
    <w:next w:val="Normal"/>
    <w:link w:val="Titre3Car"/>
    <w:uiPriority w:val="9"/>
    <w:unhideWhenUsed/>
    <w:qFormat/>
    <w:rsid w:val="00AB3BE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A3EAD"/>
    <w:rPr>
      <w:rFonts w:ascii="Gotham" w:eastAsia="Gotham" w:hAnsi="Gotham" w:cs="Gotham"/>
      <w:b/>
      <w:bCs/>
      <w:sz w:val="20"/>
      <w:szCs w:val="20"/>
      <w:lang w:eastAsia="fr-FR" w:bidi="fr-FR"/>
    </w:rPr>
  </w:style>
  <w:style w:type="character" w:customStyle="1" w:styleId="Titre2Car">
    <w:name w:val="Titre 2 Car"/>
    <w:basedOn w:val="Policepardfaut"/>
    <w:link w:val="Titre2"/>
    <w:uiPriority w:val="1"/>
    <w:rsid w:val="005A3EAD"/>
    <w:rPr>
      <w:rFonts w:ascii="Gotham" w:eastAsia="Gotham" w:hAnsi="Gotham" w:cs="Gotham"/>
      <w:b/>
      <w:bCs/>
      <w:sz w:val="18"/>
      <w:szCs w:val="18"/>
      <w:lang w:eastAsia="fr-FR" w:bidi="fr-FR"/>
    </w:rPr>
  </w:style>
  <w:style w:type="paragraph" w:styleId="Corpsdetexte">
    <w:name w:val="Body Text"/>
    <w:basedOn w:val="Normal"/>
    <w:link w:val="CorpsdetexteCar"/>
    <w:uiPriority w:val="1"/>
    <w:qFormat/>
    <w:rsid w:val="005A3EAD"/>
    <w:rPr>
      <w:sz w:val="18"/>
      <w:szCs w:val="18"/>
    </w:rPr>
  </w:style>
  <w:style w:type="character" w:customStyle="1" w:styleId="CorpsdetexteCar">
    <w:name w:val="Corps de texte Car"/>
    <w:basedOn w:val="Policepardfaut"/>
    <w:link w:val="Corpsdetexte"/>
    <w:uiPriority w:val="1"/>
    <w:rsid w:val="005A3EAD"/>
    <w:rPr>
      <w:rFonts w:ascii="Gotham" w:eastAsia="Gotham" w:hAnsi="Gotham" w:cs="Gotham"/>
      <w:sz w:val="18"/>
      <w:szCs w:val="18"/>
      <w:lang w:eastAsia="fr-FR" w:bidi="fr-FR"/>
    </w:rPr>
  </w:style>
  <w:style w:type="character" w:styleId="Lienhypertexte">
    <w:name w:val="Hyperlink"/>
    <w:uiPriority w:val="99"/>
    <w:unhideWhenUsed/>
    <w:rsid w:val="005A3EAD"/>
    <w:rPr>
      <w:color w:val="0563C1"/>
      <w:u w:val="single"/>
    </w:rPr>
  </w:style>
  <w:style w:type="character" w:styleId="lev">
    <w:name w:val="Strong"/>
    <w:basedOn w:val="Policepardfaut"/>
    <w:uiPriority w:val="22"/>
    <w:qFormat/>
    <w:rsid w:val="003B1CAF"/>
    <w:rPr>
      <w:b/>
      <w:bCs/>
    </w:rPr>
  </w:style>
  <w:style w:type="paragraph" w:styleId="Paragraphedeliste">
    <w:name w:val="List Paragraph"/>
    <w:basedOn w:val="Normal"/>
    <w:uiPriority w:val="34"/>
    <w:qFormat/>
    <w:rsid w:val="000075DD"/>
    <w:pPr>
      <w:ind w:left="720"/>
      <w:contextualSpacing/>
    </w:pPr>
  </w:style>
  <w:style w:type="paragraph" w:styleId="NormalWeb">
    <w:name w:val="Normal (Web)"/>
    <w:basedOn w:val="Normal"/>
    <w:uiPriority w:val="99"/>
    <w:semiHidden/>
    <w:unhideWhenUsed/>
    <w:rsid w:val="004524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04xlpa">
    <w:name w:val="_04xlpa"/>
    <w:basedOn w:val="Normal"/>
    <w:rsid w:val="0045242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D34476"/>
    <w:pPr>
      <w:autoSpaceDE w:val="0"/>
      <w:autoSpaceDN w:val="0"/>
      <w:adjustRightInd w:val="0"/>
      <w:spacing w:after="0" w:line="240" w:lineRule="auto"/>
    </w:pPr>
    <w:rPr>
      <w:rFonts w:ascii="Calibri" w:hAnsi="Calibri" w:cs="Calibri"/>
      <w:color w:val="000000"/>
      <w:sz w:val="24"/>
      <w:szCs w:val="24"/>
    </w:rPr>
  </w:style>
  <w:style w:type="character" w:customStyle="1" w:styleId="Titre3Car">
    <w:name w:val="Titre 3 Car"/>
    <w:basedOn w:val="Policepardfaut"/>
    <w:link w:val="Titre3"/>
    <w:uiPriority w:val="9"/>
    <w:rsid w:val="00AB3BE8"/>
    <w:rPr>
      <w:rFonts w:asciiTheme="majorHAnsi" w:eastAsiaTheme="majorEastAsia" w:hAnsiTheme="majorHAnsi" w:cstheme="majorBidi"/>
      <w:color w:val="1F3763" w:themeColor="accent1" w:themeShade="7F"/>
      <w:sz w:val="24"/>
      <w:szCs w:val="24"/>
      <w:lang w:eastAsia="fr-FR" w:bidi="fr-FR"/>
    </w:rPr>
  </w:style>
  <w:style w:type="paragraph" w:customStyle="1" w:styleId="text--fcpt-certificationtitle">
    <w:name w:val="text--fcpt-certification__title"/>
    <w:basedOn w:val="Normal"/>
    <w:rsid w:val="003F506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9365">
      <w:bodyDiv w:val="1"/>
      <w:marLeft w:val="0"/>
      <w:marRight w:val="0"/>
      <w:marTop w:val="0"/>
      <w:marBottom w:val="0"/>
      <w:divBdr>
        <w:top w:val="none" w:sz="0" w:space="0" w:color="auto"/>
        <w:left w:val="none" w:sz="0" w:space="0" w:color="auto"/>
        <w:bottom w:val="none" w:sz="0" w:space="0" w:color="auto"/>
        <w:right w:val="none" w:sz="0" w:space="0" w:color="auto"/>
      </w:divBdr>
    </w:div>
    <w:div w:id="138763551">
      <w:bodyDiv w:val="1"/>
      <w:marLeft w:val="0"/>
      <w:marRight w:val="0"/>
      <w:marTop w:val="0"/>
      <w:marBottom w:val="0"/>
      <w:divBdr>
        <w:top w:val="none" w:sz="0" w:space="0" w:color="auto"/>
        <w:left w:val="none" w:sz="0" w:space="0" w:color="auto"/>
        <w:bottom w:val="none" w:sz="0" w:space="0" w:color="auto"/>
        <w:right w:val="none" w:sz="0" w:space="0" w:color="auto"/>
      </w:divBdr>
    </w:div>
    <w:div w:id="300115078">
      <w:bodyDiv w:val="1"/>
      <w:marLeft w:val="0"/>
      <w:marRight w:val="0"/>
      <w:marTop w:val="0"/>
      <w:marBottom w:val="0"/>
      <w:divBdr>
        <w:top w:val="none" w:sz="0" w:space="0" w:color="auto"/>
        <w:left w:val="none" w:sz="0" w:space="0" w:color="auto"/>
        <w:bottom w:val="none" w:sz="0" w:space="0" w:color="auto"/>
        <w:right w:val="none" w:sz="0" w:space="0" w:color="auto"/>
      </w:divBdr>
    </w:div>
    <w:div w:id="352266895">
      <w:bodyDiv w:val="1"/>
      <w:marLeft w:val="0"/>
      <w:marRight w:val="0"/>
      <w:marTop w:val="0"/>
      <w:marBottom w:val="0"/>
      <w:divBdr>
        <w:top w:val="none" w:sz="0" w:space="0" w:color="auto"/>
        <w:left w:val="none" w:sz="0" w:space="0" w:color="auto"/>
        <w:bottom w:val="none" w:sz="0" w:space="0" w:color="auto"/>
        <w:right w:val="none" w:sz="0" w:space="0" w:color="auto"/>
      </w:divBdr>
    </w:div>
    <w:div w:id="386882127">
      <w:bodyDiv w:val="1"/>
      <w:marLeft w:val="0"/>
      <w:marRight w:val="0"/>
      <w:marTop w:val="0"/>
      <w:marBottom w:val="0"/>
      <w:divBdr>
        <w:top w:val="none" w:sz="0" w:space="0" w:color="auto"/>
        <w:left w:val="none" w:sz="0" w:space="0" w:color="auto"/>
        <w:bottom w:val="none" w:sz="0" w:space="0" w:color="auto"/>
        <w:right w:val="none" w:sz="0" w:space="0" w:color="auto"/>
      </w:divBdr>
    </w:div>
    <w:div w:id="479663824">
      <w:bodyDiv w:val="1"/>
      <w:marLeft w:val="0"/>
      <w:marRight w:val="0"/>
      <w:marTop w:val="0"/>
      <w:marBottom w:val="0"/>
      <w:divBdr>
        <w:top w:val="none" w:sz="0" w:space="0" w:color="auto"/>
        <w:left w:val="none" w:sz="0" w:space="0" w:color="auto"/>
        <w:bottom w:val="none" w:sz="0" w:space="0" w:color="auto"/>
        <w:right w:val="none" w:sz="0" w:space="0" w:color="auto"/>
      </w:divBdr>
    </w:div>
    <w:div w:id="488984549">
      <w:bodyDiv w:val="1"/>
      <w:marLeft w:val="0"/>
      <w:marRight w:val="0"/>
      <w:marTop w:val="0"/>
      <w:marBottom w:val="0"/>
      <w:divBdr>
        <w:top w:val="none" w:sz="0" w:space="0" w:color="auto"/>
        <w:left w:val="none" w:sz="0" w:space="0" w:color="auto"/>
        <w:bottom w:val="none" w:sz="0" w:space="0" w:color="auto"/>
        <w:right w:val="none" w:sz="0" w:space="0" w:color="auto"/>
      </w:divBdr>
    </w:div>
    <w:div w:id="491142470">
      <w:bodyDiv w:val="1"/>
      <w:marLeft w:val="0"/>
      <w:marRight w:val="0"/>
      <w:marTop w:val="0"/>
      <w:marBottom w:val="0"/>
      <w:divBdr>
        <w:top w:val="none" w:sz="0" w:space="0" w:color="auto"/>
        <w:left w:val="none" w:sz="0" w:space="0" w:color="auto"/>
        <w:bottom w:val="none" w:sz="0" w:space="0" w:color="auto"/>
        <w:right w:val="none" w:sz="0" w:space="0" w:color="auto"/>
      </w:divBdr>
    </w:div>
    <w:div w:id="529076157">
      <w:bodyDiv w:val="1"/>
      <w:marLeft w:val="0"/>
      <w:marRight w:val="0"/>
      <w:marTop w:val="0"/>
      <w:marBottom w:val="0"/>
      <w:divBdr>
        <w:top w:val="none" w:sz="0" w:space="0" w:color="auto"/>
        <w:left w:val="none" w:sz="0" w:space="0" w:color="auto"/>
        <w:bottom w:val="none" w:sz="0" w:space="0" w:color="auto"/>
        <w:right w:val="none" w:sz="0" w:space="0" w:color="auto"/>
      </w:divBdr>
    </w:div>
    <w:div w:id="549918667">
      <w:bodyDiv w:val="1"/>
      <w:marLeft w:val="0"/>
      <w:marRight w:val="0"/>
      <w:marTop w:val="0"/>
      <w:marBottom w:val="0"/>
      <w:divBdr>
        <w:top w:val="none" w:sz="0" w:space="0" w:color="auto"/>
        <w:left w:val="none" w:sz="0" w:space="0" w:color="auto"/>
        <w:bottom w:val="none" w:sz="0" w:space="0" w:color="auto"/>
        <w:right w:val="none" w:sz="0" w:space="0" w:color="auto"/>
      </w:divBdr>
    </w:div>
    <w:div w:id="660157519">
      <w:bodyDiv w:val="1"/>
      <w:marLeft w:val="0"/>
      <w:marRight w:val="0"/>
      <w:marTop w:val="0"/>
      <w:marBottom w:val="0"/>
      <w:divBdr>
        <w:top w:val="none" w:sz="0" w:space="0" w:color="auto"/>
        <w:left w:val="none" w:sz="0" w:space="0" w:color="auto"/>
        <w:bottom w:val="none" w:sz="0" w:space="0" w:color="auto"/>
        <w:right w:val="none" w:sz="0" w:space="0" w:color="auto"/>
      </w:divBdr>
    </w:div>
    <w:div w:id="924532760">
      <w:bodyDiv w:val="1"/>
      <w:marLeft w:val="0"/>
      <w:marRight w:val="0"/>
      <w:marTop w:val="0"/>
      <w:marBottom w:val="0"/>
      <w:divBdr>
        <w:top w:val="none" w:sz="0" w:space="0" w:color="auto"/>
        <w:left w:val="none" w:sz="0" w:space="0" w:color="auto"/>
        <w:bottom w:val="none" w:sz="0" w:space="0" w:color="auto"/>
        <w:right w:val="none" w:sz="0" w:space="0" w:color="auto"/>
      </w:divBdr>
    </w:div>
    <w:div w:id="1070615158">
      <w:bodyDiv w:val="1"/>
      <w:marLeft w:val="0"/>
      <w:marRight w:val="0"/>
      <w:marTop w:val="0"/>
      <w:marBottom w:val="0"/>
      <w:divBdr>
        <w:top w:val="none" w:sz="0" w:space="0" w:color="auto"/>
        <w:left w:val="none" w:sz="0" w:space="0" w:color="auto"/>
        <w:bottom w:val="none" w:sz="0" w:space="0" w:color="auto"/>
        <w:right w:val="none" w:sz="0" w:space="0" w:color="auto"/>
      </w:divBdr>
    </w:div>
    <w:div w:id="1190878556">
      <w:bodyDiv w:val="1"/>
      <w:marLeft w:val="0"/>
      <w:marRight w:val="0"/>
      <w:marTop w:val="0"/>
      <w:marBottom w:val="0"/>
      <w:divBdr>
        <w:top w:val="none" w:sz="0" w:space="0" w:color="auto"/>
        <w:left w:val="none" w:sz="0" w:space="0" w:color="auto"/>
        <w:bottom w:val="none" w:sz="0" w:space="0" w:color="auto"/>
        <w:right w:val="none" w:sz="0" w:space="0" w:color="auto"/>
      </w:divBdr>
    </w:div>
    <w:div w:id="1288664347">
      <w:bodyDiv w:val="1"/>
      <w:marLeft w:val="0"/>
      <w:marRight w:val="0"/>
      <w:marTop w:val="0"/>
      <w:marBottom w:val="0"/>
      <w:divBdr>
        <w:top w:val="none" w:sz="0" w:space="0" w:color="auto"/>
        <w:left w:val="none" w:sz="0" w:space="0" w:color="auto"/>
        <w:bottom w:val="none" w:sz="0" w:space="0" w:color="auto"/>
        <w:right w:val="none" w:sz="0" w:space="0" w:color="auto"/>
      </w:divBdr>
    </w:div>
    <w:div w:id="1554192158">
      <w:bodyDiv w:val="1"/>
      <w:marLeft w:val="0"/>
      <w:marRight w:val="0"/>
      <w:marTop w:val="0"/>
      <w:marBottom w:val="0"/>
      <w:divBdr>
        <w:top w:val="none" w:sz="0" w:space="0" w:color="auto"/>
        <w:left w:val="none" w:sz="0" w:space="0" w:color="auto"/>
        <w:bottom w:val="none" w:sz="0" w:space="0" w:color="auto"/>
        <w:right w:val="none" w:sz="0" w:space="0" w:color="auto"/>
      </w:divBdr>
    </w:div>
    <w:div w:id="1640258913">
      <w:bodyDiv w:val="1"/>
      <w:marLeft w:val="0"/>
      <w:marRight w:val="0"/>
      <w:marTop w:val="0"/>
      <w:marBottom w:val="0"/>
      <w:divBdr>
        <w:top w:val="none" w:sz="0" w:space="0" w:color="auto"/>
        <w:left w:val="none" w:sz="0" w:space="0" w:color="auto"/>
        <w:bottom w:val="none" w:sz="0" w:space="0" w:color="auto"/>
        <w:right w:val="none" w:sz="0" w:space="0" w:color="auto"/>
      </w:divBdr>
    </w:div>
    <w:div w:id="1816408303">
      <w:bodyDiv w:val="1"/>
      <w:marLeft w:val="0"/>
      <w:marRight w:val="0"/>
      <w:marTop w:val="0"/>
      <w:marBottom w:val="0"/>
      <w:divBdr>
        <w:top w:val="none" w:sz="0" w:space="0" w:color="auto"/>
        <w:left w:val="none" w:sz="0" w:space="0" w:color="auto"/>
        <w:bottom w:val="none" w:sz="0" w:space="0" w:color="auto"/>
        <w:right w:val="none" w:sz="0" w:space="0" w:color="auto"/>
      </w:divBdr>
    </w:div>
    <w:div w:id="1828858673">
      <w:bodyDiv w:val="1"/>
      <w:marLeft w:val="0"/>
      <w:marRight w:val="0"/>
      <w:marTop w:val="0"/>
      <w:marBottom w:val="0"/>
      <w:divBdr>
        <w:top w:val="none" w:sz="0" w:space="0" w:color="auto"/>
        <w:left w:val="none" w:sz="0" w:space="0" w:color="auto"/>
        <w:bottom w:val="none" w:sz="0" w:space="0" w:color="auto"/>
        <w:right w:val="none" w:sz="0" w:space="0" w:color="auto"/>
      </w:divBdr>
    </w:div>
    <w:div w:id="1836215756">
      <w:bodyDiv w:val="1"/>
      <w:marLeft w:val="0"/>
      <w:marRight w:val="0"/>
      <w:marTop w:val="0"/>
      <w:marBottom w:val="0"/>
      <w:divBdr>
        <w:top w:val="none" w:sz="0" w:space="0" w:color="auto"/>
        <w:left w:val="none" w:sz="0" w:space="0" w:color="auto"/>
        <w:bottom w:val="none" w:sz="0" w:space="0" w:color="auto"/>
        <w:right w:val="none" w:sz="0" w:space="0" w:color="auto"/>
      </w:divBdr>
    </w:div>
    <w:div w:id="1887403071">
      <w:bodyDiv w:val="1"/>
      <w:marLeft w:val="0"/>
      <w:marRight w:val="0"/>
      <w:marTop w:val="0"/>
      <w:marBottom w:val="0"/>
      <w:divBdr>
        <w:top w:val="none" w:sz="0" w:space="0" w:color="auto"/>
        <w:left w:val="none" w:sz="0" w:space="0" w:color="auto"/>
        <w:bottom w:val="none" w:sz="0" w:space="0" w:color="auto"/>
        <w:right w:val="none" w:sz="0" w:space="0" w:color="auto"/>
      </w:divBdr>
    </w:div>
    <w:div w:id="1967614182">
      <w:bodyDiv w:val="1"/>
      <w:marLeft w:val="0"/>
      <w:marRight w:val="0"/>
      <w:marTop w:val="0"/>
      <w:marBottom w:val="0"/>
      <w:divBdr>
        <w:top w:val="none" w:sz="0" w:space="0" w:color="auto"/>
        <w:left w:val="none" w:sz="0" w:space="0" w:color="auto"/>
        <w:bottom w:val="none" w:sz="0" w:space="0" w:color="auto"/>
        <w:right w:val="none" w:sz="0" w:space="0" w:color="auto"/>
      </w:divBdr>
    </w:div>
    <w:div w:id="2025940577">
      <w:bodyDiv w:val="1"/>
      <w:marLeft w:val="0"/>
      <w:marRight w:val="0"/>
      <w:marTop w:val="0"/>
      <w:marBottom w:val="0"/>
      <w:divBdr>
        <w:top w:val="none" w:sz="0" w:space="0" w:color="auto"/>
        <w:left w:val="none" w:sz="0" w:space="0" w:color="auto"/>
        <w:bottom w:val="none" w:sz="0" w:space="0" w:color="auto"/>
        <w:right w:val="none" w:sz="0" w:space="0" w:color="auto"/>
      </w:divBdr>
    </w:div>
    <w:div w:id="2060275785">
      <w:bodyDiv w:val="1"/>
      <w:marLeft w:val="0"/>
      <w:marRight w:val="0"/>
      <w:marTop w:val="0"/>
      <w:marBottom w:val="0"/>
      <w:divBdr>
        <w:top w:val="none" w:sz="0" w:space="0" w:color="auto"/>
        <w:left w:val="none" w:sz="0" w:space="0" w:color="auto"/>
        <w:bottom w:val="none" w:sz="0" w:space="0" w:color="auto"/>
        <w:right w:val="none" w:sz="0" w:space="0" w:color="auto"/>
      </w:divBdr>
    </w:div>
    <w:div w:id="206687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01A6DD403C240A054CD6E4E6A6F1B" ma:contentTypeVersion="15" ma:contentTypeDescription="Crée un document." ma:contentTypeScope="" ma:versionID="bdf9b341a42509c009d1c8989238f174">
  <xsd:schema xmlns:xsd="http://www.w3.org/2001/XMLSchema" xmlns:xs="http://www.w3.org/2001/XMLSchema" xmlns:p="http://schemas.microsoft.com/office/2006/metadata/properties" xmlns:ns2="282cb924-7d54-48ab-a365-4caef2cf4e1e" xmlns:ns3="755adacb-0b34-4382-8325-f7fbd7fd3b6b" targetNamespace="http://schemas.microsoft.com/office/2006/metadata/properties" ma:root="true" ma:fieldsID="0befb5c75acb523d7764579101f08b1b" ns2:_="" ns3:_="">
    <xsd:import namespace="282cb924-7d54-48ab-a365-4caef2cf4e1e"/>
    <xsd:import namespace="755adacb-0b34-4382-8325-f7fbd7fd3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cb924-7d54-48ab-a365-4caef2cf4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9e89e2c6-593b-4c00-9076-e6637c861cf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adacb-0b34-4382-8325-f7fbd7fd3b6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6e1c1110-680f-4479-88d1-3b35af0d6178}" ma:internalName="TaxCatchAll" ma:showField="CatchAllData" ma:web="755adacb-0b34-4382-8325-f7fbd7fd3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2cb924-7d54-48ab-a365-4caef2cf4e1e">
      <Terms xmlns="http://schemas.microsoft.com/office/infopath/2007/PartnerControls"/>
    </lcf76f155ced4ddcb4097134ff3c332f>
    <TaxCatchAll xmlns="755adacb-0b34-4382-8325-f7fbd7fd3b6b" xsi:nil="true"/>
  </documentManagement>
</p:properties>
</file>

<file path=customXml/itemProps1.xml><?xml version="1.0" encoding="utf-8"?>
<ds:datastoreItem xmlns:ds="http://schemas.openxmlformats.org/officeDocument/2006/customXml" ds:itemID="{30DDD099-5E71-4BA2-8122-B7694BF0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cb924-7d54-48ab-a365-4caef2cf4e1e"/>
    <ds:schemaRef ds:uri="755adacb-0b34-4382-8325-f7fbd7f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8B7AB2-65A4-45B0-8E29-6E1732227236}">
  <ds:schemaRefs>
    <ds:schemaRef ds:uri="http://schemas.microsoft.com/sharepoint/v3/contenttype/forms"/>
  </ds:schemaRefs>
</ds:datastoreItem>
</file>

<file path=customXml/itemProps3.xml><?xml version="1.0" encoding="utf-8"?>
<ds:datastoreItem xmlns:ds="http://schemas.openxmlformats.org/officeDocument/2006/customXml" ds:itemID="{5822E30B-487A-4504-8F29-0C8DB8B95937}">
  <ds:schemaRefs>
    <ds:schemaRef ds:uri="http://schemas.microsoft.com/office/2006/metadata/properties"/>
    <ds:schemaRef ds:uri="http://schemas.microsoft.com/office/infopath/2007/PartnerControls"/>
    <ds:schemaRef ds:uri="282cb924-7d54-48ab-a365-4caef2cf4e1e"/>
    <ds:schemaRef ds:uri="755adacb-0b34-4382-8325-f7fbd7fd3b6b"/>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1651</Words>
  <Characters>9082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Géraldine  WILSON</dc:creator>
  <cp:keywords/>
  <dc:description/>
  <cp:lastModifiedBy>Vandana POORUN</cp:lastModifiedBy>
  <cp:revision>21</cp:revision>
  <dcterms:created xsi:type="dcterms:W3CDTF">2025-10-14T13:28:00Z</dcterms:created>
  <dcterms:modified xsi:type="dcterms:W3CDTF">2025-10-14T14:12:00Z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0x010100AC201A6DD403C240A054CD6E4E6A6F1B</vt:lpwstr>
  </property>
  <property fmtid="{D5CDD505-2E9C-101B-9397-08002B2CF9AE}" pid="3" name="MediaServiceImageTags">
    <vt:lpwstr/>
  </property>
</Properties>
</file>